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FE" w:rsidRPr="00143357" w:rsidRDefault="00575411" w:rsidP="00B116FE">
      <w:pPr>
        <w:jc w:val="center"/>
        <w:rPr>
          <w:rFonts w:asciiTheme="minorEastAsia" w:hAnsiTheme="minorEastAsia"/>
          <w:sz w:val="26"/>
          <w:szCs w:val="26"/>
        </w:rPr>
      </w:pPr>
      <w:r w:rsidRPr="00143357">
        <w:rPr>
          <w:rFonts w:asciiTheme="minorEastAsia" w:hAnsiTheme="minorEastAsia" w:hint="eastAsia"/>
          <w:sz w:val="26"/>
          <w:szCs w:val="26"/>
        </w:rPr>
        <w:t>国産牛乳乳製品高付加価値化事業</w:t>
      </w:r>
      <w:r w:rsidR="00B116FE" w:rsidRPr="00143357">
        <w:rPr>
          <w:rFonts w:asciiTheme="minorEastAsia" w:hAnsiTheme="minorEastAsia" w:hint="eastAsia"/>
          <w:sz w:val="26"/>
          <w:szCs w:val="26"/>
        </w:rPr>
        <w:t>実施要領</w:t>
      </w:r>
      <w:bookmarkStart w:id="0" w:name="_GoBack"/>
      <w:bookmarkEnd w:id="0"/>
    </w:p>
    <w:p w:rsidR="00B116FE" w:rsidRPr="00143357" w:rsidRDefault="00B116FE" w:rsidP="00B116FE">
      <w:pPr>
        <w:jc w:val="right"/>
        <w:rPr>
          <w:rFonts w:asciiTheme="minorEastAsia" w:hAnsiTheme="minorEastAsia"/>
          <w:kern w:val="0"/>
          <w:sz w:val="22"/>
        </w:rPr>
      </w:pPr>
    </w:p>
    <w:p w:rsidR="00B116FE" w:rsidRPr="00BA6285" w:rsidRDefault="00030D55" w:rsidP="00FA0284">
      <w:pPr>
        <w:spacing w:line="0" w:lineRule="atLeast"/>
        <w:ind w:leftChars="3105" w:left="6520"/>
        <w:jc w:val="distribute"/>
        <w:rPr>
          <w:rFonts w:asciiTheme="minorEastAsia" w:hAnsiTheme="minorEastAsia"/>
          <w:kern w:val="0"/>
          <w:sz w:val="22"/>
        </w:rPr>
      </w:pPr>
      <w:r>
        <w:rPr>
          <w:rFonts w:asciiTheme="minorEastAsia" w:hAnsiTheme="minorEastAsia"/>
          <w:kern w:val="0"/>
          <w:sz w:val="22"/>
        </w:rPr>
        <w:t>一般社団法人</w:t>
      </w:r>
      <w:r>
        <w:rPr>
          <w:rFonts w:asciiTheme="minorEastAsia" w:hAnsiTheme="minorEastAsia" w:hint="eastAsia"/>
          <w:kern w:val="0"/>
          <w:sz w:val="22"/>
        </w:rPr>
        <w:t>J</w:t>
      </w:r>
      <w:r w:rsidR="00742243" w:rsidRPr="00FA1864">
        <w:rPr>
          <w:rFonts w:asciiTheme="minorEastAsia" w:hAnsiTheme="minorEastAsia"/>
          <w:kern w:val="0"/>
          <w:sz w:val="22"/>
        </w:rPr>
        <w:t>ミルク</w:t>
      </w:r>
    </w:p>
    <w:p w:rsidR="00B116FE" w:rsidRDefault="0016202D" w:rsidP="00FA0284">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 xml:space="preserve">　</w:t>
      </w:r>
      <w:r w:rsidR="00B116FE" w:rsidRPr="00BA6285">
        <w:rPr>
          <w:rFonts w:asciiTheme="minorEastAsia" w:hAnsiTheme="minorEastAsia"/>
          <w:kern w:val="0"/>
          <w:sz w:val="22"/>
        </w:rPr>
        <w:t>制</w:t>
      </w:r>
      <w:r>
        <w:rPr>
          <w:rFonts w:asciiTheme="minorEastAsia" w:hAnsiTheme="minorEastAsia" w:hint="eastAsia"/>
          <w:kern w:val="0"/>
          <w:sz w:val="22"/>
        </w:rPr>
        <w:t xml:space="preserve">　</w:t>
      </w:r>
      <w:r w:rsidR="00B116FE" w:rsidRPr="00BA6285">
        <w:rPr>
          <w:rFonts w:asciiTheme="minorEastAsia" w:hAnsiTheme="minorEastAsia"/>
          <w:kern w:val="0"/>
          <w:sz w:val="22"/>
        </w:rPr>
        <w:t xml:space="preserve">定　</w:t>
      </w:r>
      <w:r w:rsidR="00DE62C1">
        <w:rPr>
          <w:rFonts w:asciiTheme="minorEastAsia" w:hAnsiTheme="minorEastAsia" w:hint="eastAsia"/>
          <w:kern w:val="0"/>
          <w:sz w:val="22"/>
        </w:rPr>
        <w:t>2017</w:t>
      </w:r>
      <w:r w:rsidR="00B116FE" w:rsidRPr="00FA1864">
        <w:rPr>
          <w:rFonts w:asciiTheme="minorEastAsia" w:hAnsiTheme="minorEastAsia"/>
          <w:kern w:val="0"/>
          <w:sz w:val="22"/>
        </w:rPr>
        <w:t>年</w:t>
      </w:r>
      <w:r w:rsidR="00FA1864">
        <w:rPr>
          <w:rFonts w:asciiTheme="minorEastAsia" w:hAnsiTheme="minorEastAsia" w:hint="eastAsia"/>
          <w:kern w:val="0"/>
          <w:sz w:val="22"/>
        </w:rPr>
        <w:t>4月7</w:t>
      </w:r>
      <w:r w:rsidR="00B116FE" w:rsidRPr="00FA1864">
        <w:rPr>
          <w:rFonts w:asciiTheme="minorEastAsia" w:hAnsiTheme="minorEastAsia"/>
          <w:kern w:val="0"/>
          <w:sz w:val="22"/>
        </w:rPr>
        <w:t>日</w:t>
      </w:r>
    </w:p>
    <w:p w:rsidR="0016202D" w:rsidRDefault="00DE62C1" w:rsidP="00FA0284">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一部改正　2017</w:t>
      </w:r>
      <w:r w:rsidR="0016202D">
        <w:rPr>
          <w:rFonts w:asciiTheme="minorEastAsia" w:hAnsiTheme="minorEastAsia" w:hint="eastAsia"/>
          <w:kern w:val="0"/>
          <w:sz w:val="22"/>
        </w:rPr>
        <w:t>年6月26日</w:t>
      </w:r>
    </w:p>
    <w:p w:rsidR="00E10AD5" w:rsidRDefault="00DE62C1" w:rsidP="00E10AD5">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一部改正　2018</w:t>
      </w:r>
      <w:r w:rsidR="00E10AD5">
        <w:rPr>
          <w:rFonts w:asciiTheme="minorEastAsia" w:hAnsiTheme="minorEastAsia" w:hint="eastAsia"/>
          <w:kern w:val="0"/>
          <w:sz w:val="22"/>
        </w:rPr>
        <w:t>年3月</w:t>
      </w:r>
      <w:r w:rsidR="00DC0172">
        <w:rPr>
          <w:rFonts w:asciiTheme="minorEastAsia" w:hAnsiTheme="minorEastAsia" w:hint="eastAsia"/>
          <w:kern w:val="0"/>
          <w:sz w:val="22"/>
        </w:rPr>
        <w:t>2</w:t>
      </w:r>
      <w:r w:rsidR="00CF1DAF">
        <w:rPr>
          <w:rFonts w:asciiTheme="minorEastAsia" w:hAnsiTheme="minorEastAsia" w:hint="eastAsia"/>
          <w:kern w:val="0"/>
          <w:sz w:val="22"/>
        </w:rPr>
        <w:t>6</w:t>
      </w:r>
      <w:r w:rsidR="00E10AD5">
        <w:rPr>
          <w:rFonts w:asciiTheme="minorEastAsia" w:hAnsiTheme="minorEastAsia" w:hint="eastAsia"/>
          <w:kern w:val="0"/>
          <w:sz w:val="22"/>
        </w:rPr>
        <w:t>日</w:t>
      </w:r>
    </w:p>
    <w:p w:rsidR="00DE62C1" w:rsidRDefault="00DE62C1" w:rsidP="00E10AD5">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一部改正　2019年5月</w:t>
      </w:r>
      <w:r w:rsidR="00EE0074">
        <w:rPr>
          <w:rFonts w:asciiTheme="minorEastAsia" w:hAnsiTheme="minorEastAsia" w:hint="eastAsia"/>
          <w:kern w:val="0"/>
          <w:sz w:val="22"/>
        </w:rPr>
        <w:t>30</w:t>
      </w:r>
      <w:r>
        <w:rPr>
          <w:rFonts w:asciiTheme="minorEastAsia" w:hAnsiTheme="minorEastAsia" w:hint="eastAsia"/>
          <w:kern w:val="0"/>
          <w:sz w:val="22"/>
        </w:rPr>
        <w:t>日</w:t>
      </w:r>
    </w:p>
    <w:p w:rsidR="00B116FE" w:rsidRPr="00143357" w:rsidRDefault="00B116FE" w:rsidP="00FA0284">
      <w:pPr>
        <w:spacing w:line="0" w:lineRule="atLeast"/>
        <w:rPr>
          <w:sz w:val="24"/>
          <w:szCs w:val="24"/>
        </w:rPr>
      </w:pPr>
    </w:p>
    <w:p w:rsidR="006A1DD7" w:rsidRPr="00DC0172" w:rsidRDefault="006A1DD7" w:rsidP="006A1DD7">
      <w:pPr>
        <w:ind w:left="1"/>
        <w:rPr>
          <w:rFonts w:asciiTheme="minorEastAsia" w:hAnsiTheme="minorEastAsia"/>
          <w:sz w:val="22"/>
          <w:szCs w:val="24"/>
        </w:rPr>
      </w:pPr>
      <w:r w:rsidRPr="00DC0172">
        <w:rPr>
          <w:rFonts w:asciiTheme="minorEastAsia" w:hAnsiTheme="minorEastAsia"/>
          <w:sz w:val="22"/>
          <w:szCs w:val="24"/>
        </w:rPr>
        <w:t xml:space="preserve">　一般社団法人</w:t>
      </w:r>
      <w:r w:rsidRPr="00DC0172">
        <w:rPr>
          <w:rFonts w:asciiTheme="minorEastAsia" w:hAnsiTheme="minorEastAsia" w:hint="eastAsia"/>
          <w:sz w:val="22"/>
          <w:szCs w:val="24"/>
        </w:rPr>
        <w:t>Jミルク</w:t>
      </w:r>
      <w:r w:rsidRPr="00DC0172">
        <w:rPr>
          <w:rFonts w:asciiTheme="minorEastAsia" w:hAnsiTheme="minorEastAsia"/>
          <w:sz w:val="22"/>
          <w:szCs w:val="24"/>
        </w:rPr>
        <w:t>（以下「Jミルク」という。）は、酪農乳業産業基盤強化特別対策事業のうちの国産牛乳乳製品高付加価値化事業（以下、「本事業」という。）に係る助成について</w:t>
      </w:r>
      <w:r w:rsidRPr="00DC0172">
        <w:rPr>
          <w:rFonts w:asciiTheme="minorEastAsia" w:hAnsiTheme="minorEastAsia" w:hint="eastAsia"/>
          <w:sz w:val="22"/>
          <w:szCs w:val="24"/>
        </w:rPr>
        <w:t>は</w:t>
      </w:r>
      <w:r w:rsidRPr="00DC0172">
        <w:rPr>
          <w:rFonts w:asciiTheme="minorEastAsia" w:hAnsiTheme="minorEastAsia"/>
          <w:sz w:val="22"/>
          <w:szCs w:val="24"/>
        </w:rPr>
        <w:t>、その適正かつ円滑な運営を行うため、酪農乳業産業基盤強化特別対策事業実施要綱（</w:t>
      </w:r>
      <w:r w:rsidR="00DE62C1">
        <w:rPr>
          <w:rFonts w:asciiTheme="minorEastAsia" w:hAnsiTheme="minorEastAsia"/>
          <w:sz w:val="22"/>
          <w:szCs w:val="24"/>
        </w:rPr>
        <w:t>2017</w:t>
      </w:r>
      <w:r w:rsidRPr="00DC0172">
        <w:rPr>
          <w:rFonts w:asciiTheme="minorEastAsia" w:hAnsiTheme="minorEastAsia" w:hint="eastAsia"/>
          <w:sz w:val="22"/>
          <w:szCs w:val="24"/>
        </w:rPr>
        <w:t>年1月20日</w:t>
      </w:r>
      <w:r w:rsidRPr="00DC0172">
        <w:rPr>
          <w:rFonts w:asciiTheme="minorEastAsia" w:hAnsiTheme="minorEastAsia"/>
          <w:sz w:val="22"/>
          <w:szCs w:val="24"/>
        </w:rPr>
        <w:t>制定。以下、「要綱」という。）</w:t>
      </w:r>
      <w:r w:rsidRPr="00DC0172">
        <w:rPr>
          <w:rFonts w:asciiTheme="minorEastAsia" w:hAnsiTheme="minorEastAsia" w:hint="eastAsia"/>
          <w:sz w:val="22"/>
          <w:szCs w:val="24"/>
        </w:rPr>
        <w:t>に定めるもの</w:t>
      </w:r>
      <w:r w:rsidRPr="00DC0172">
        <w:rPr>
          <w:rFonts w:asciiTheme="minorEastAsia" w:hAnsiTheme="minorEastAsia"/>
          <w:sz w:val="22"/>
          <w:szCs w:val="24"/>
        </w:rPr>
        <w:t>のほか、この要領</w:t>
      </w:r>
      <w:r w:rsidRPr="00DC0172">
        <w:rPr>
          <w:rFonts w:asciiTheme="minorEastAsia" w:hAnsiTheme="minorEastAsia" w:hint="eastAsia"/>
          <w:sz w:val="22"/>
          <w:szCs w:val="24"/>
        </w:rPr>
        <w:t>の</w:t>
      </w:r>
      <w:r w:rsidRPr="00DC0172">
        <w:rPr>
          <w:rFonts w:asciiTheme="minorEastAsia" w:hAnsiTheme="minorEastAsia"/>
          <w:sz w:val="22"/>
          <w:szCs w:val="24"/>
        </w:rPr>
        <w:t>定める</w:t>
      </w:r>
      <w:r w:rsidRPr="00DC0172">
        <w:rPr>
          <w:rFonts w:asciiTheme="minorEastAsia" w:hAnsiTheme="minorEastAsia" w:hint="eastAsia"/>
          <w:sz w:val="22"/>
          <w:szCs w:val="24"/>
        </w:rPr>
        <w:t>ところによる</w:t>
      </w:r>
      <w:r w:rsidRPr="00DC0172">
        <w:rPr>
          <w:rFonts w:asciiTheme="minorEastAsia" w:hAnsiTheme="minorEastAsia"/>
          <w:sz w:val="22"/>
          <w:szCs w:val="24"/>
        </w:rPr>
        <w:t>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第１　事業の目的</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本事業は、食品市場の国際化が進んでいく状況を踏まえ、地域乳業が、牛乳など国産製品</w:t>
      </w:r>
      <w:r w:rsidRPr="00DC0172">
        <w:rPr>
          <w:rFonts w:asciiTheme="minorEastAsia" w:hAnsiTheme="minorEastAsia" w:hint="eastAsia"/>
          <w:sz w:val="22"/>
          <w:szCs w:val="24"/>
        </w:rPr>
        <w:t>の生産・販売</w:t>
      </w:r>
      <w:r w:rsidRPr="00DC0172">
        <w:rPr>
          <w:rFonts w:asciiTheme="minorEastAsia" w:hAnsiTheme="minorEastAsia"/>
          <w:sz w:val="22"/>
          <w:szCs w:val="24"/>
        </w:rPr>
        <w:t>を軸に経営の安定を図り、国産牛乳乳製品全体の価値向上にも貢献する経営モデルへの転換を促進することを目的とする。</w:t>
      </w: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第２　事業の内容</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hint="eastAsia"/>
          <w:sz w:val="22"/>
          <w:szCs w:val="24"/>
        </w:rPr>
        <w:t>Jミルク</w:t>
      </w:r>
      <w:r w:rsidRPr="00DC0172">
        <w:rPr>
          <w:rFonts w:asciiTheme="minorEastAsia" w:hAnsiTheme="minorEastAsia"/>
          <w:sz w:val="22"/>
          <w:szCs w:val="24"/>
        </w:rPr>
        <w:t>は、事業実施主体が実施する次の事業に要する費用について助成する。</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国産牛乳乳製品高付加価値化の推進</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事業実施主体が、一般社団法人日本乳業協会、全国乳業協同組合連合会及び全国農協乳業協会（以下、「乳業団体」という。）並びに専門家等で構成する検討会を設置し、地域乳業における</w:t>
      </w:r>
      <w:r w:rsidRPr="00DC0172">
        <w:rPr>
          <w:rFonts w:asciiTheme="minorEastAsia" w:hAnsiTheme="minorEastAsia" w:hint="eastAsia"/>
          <w:sz w:val="22"/>
          <w:szCs w:val="24"/>
        </w:rPr>
        <w:t>製品</w:t>
      </w:r>
      <w:r w:rsidRPr="00DC0172">
        <w:rPr>
          <w:rFonts w:asciiTheme="minorEastAsia" w:hAnsiTheme="minorEastAsia"/>
          <w:sz w:val="22"/>
          <w:szCs w:val="24"/>
        </w:rPr>
        <w:t>の高付加価値化を推進するための戦略方針及びアクションプランを策定する事業</w:t>
      </w: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国産牛乳乳製品高付加価値化の支援</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hint="eastAsia"/>
          <w:sz w:val="22"/>
          <w:szCs w:val="24"/>
        </w:rPr>
        <w:t>事業実施主体が、１で策定した方針及びアクションプランに基づき、自ら又はその会員団体等と連携して、地域乳業者による、国産牛乳乳製品の高付加価値化プラン作り、HACCP制度化への対応、製造技術・品質に係る改善と習得、優れた経営モデルの研究・普及のための若手経営者・幹部職員を対象とした研修会の開催等への支援、並びにこれらに関連した調査・指導等を実施する事業</w:t>
      </w:r>
    </w:p>
    <w:p w:rsidR="006A1DD7" w:rsidRPr="00DC0172" w:rsidRDefault="006A1DD7" w:rsidP="006A1DD7">
      <w:pPr>
        <w:ind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第３　事業実施主体</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 xml:space="preserve">　本事業が助成の対象とする事業実施主体は、次の通りとする。</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第</w:t>
      </w:r>
      <w:r w:rsidRPr="00DC0172">
        <w:rPr>
          <w:rFonts w:asciiTheme="minorEastAsia" w:hAnsiTheme="minorEastAsia" w:hint="eastAsia"/>
          <w:sz w:val="22"/>
          <w:szCs w:val="24"/>
        </w:rPr>
        <w:t>2の1</w:t>
      </w:r>
      <w:r w:rsidRPr="00DC0172">
        <w:rPr>
          <w:rFonts w:asciiTheme="minorEastAsia" w:hAnsiTheme="minorEastAsia"/>
          <w:sz w:val="22"/>
          <w:szCs w:val="24"/>
        </w:rPr>
        <w:t>に事業にあっては、</w:t>
      </w:r>
      <w:r w:rsidRPr="00DC0172">
        <w:rPr>
          <w:rFonts w:asciiTheme="minorEastAsia" w:hAnsiTheme="minorEastAsia" w:hint="eastAsia"/>
          <w:sz w:val="22"/>
          <w:szCs w:val="24"/>
        </w:rPr>
        <w:t>乳業団体</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第</w:t>
      </w:r>
      <w:r w:rsidRPr="00DC0172">
        <w:rPr>
          <w:rFonts w:asciiTheme="minorEastAsia" w:hAnsiTheme="minorEastAsia" w:hint="eastAsia"/>
          <w:sz w:val="22"/>
          <w:szCs w:val="24"/>
        </w:rPr>
        <w:t>2の2</w:t>
      </w:r>
      <w:r w:rsidRPr="00DC0172">
        <w:rPr>
          <w:rFonts w:asciiTheme="minorEastAsia" w:hAnsiTheme="minorEastAsia"/>
          <w:sz w:val="22"/>
          <w:szCs w:val="24"/>
        </w:rPr>
        <w:t>の事業にあって、全国を範囲とする事業については</w:t>
      </w:r>
      <w:r w:rsidRPr="00DC0172">
        <w:rPr>
          <w:rFonts w:asciiTheme="minorEastAsia" w:hAnsiTheme="minorEastAsia" w:hint="eastAsia"/>
          <w:sz w:val="22"/>
          <w:szCs w:val="24"/>
        </w:rPr>
        <w:t>乳業団体</w:t>
      </w:r>
      <w:r w:rsidRPr="00DC0172">
        <w:rPr>
          <w:rFonts w:asciiTheme="minorEastAsia" w:hAnsiTheme="minorEastAsia"/>
          <w:sz w:val="22"/>
          <w:szCs w:val="24"/>
        </w:rPr>
        <w:t>、地域を範囲とする事業にあってはJミルク会員たる地域ブロックを範囲とする乳業団体</w:t>
      </w:r>
      <w:r w:rsidRPr="00DC0172">
        <w:rPr>
          <w:rFonts w:asciiTheme="minorEastAsia" w:hAnsiTheme="minorEastAsia" w:hint="eastAsia"/>
          <w:sz w:val="22"/>
          <w:szCs w:val="24"/>
        </w:rPr>
        <w:t>及びその都府県会員</w:t>
      </w:r>
    </w:p>
    <w:p w:rsidR="006A1DD7" w:rsidRDefault="006A1DD7" w:rsidP="006A1DD7">
      <w:pPr>
        <w:rPr>
          <w:rFonts w:asciiTheme="minorEastAsia" w:hAnsiTheme="minorEastAsia"/>
          <w:sz w:val="22"/>
          <w:szCs w:val="24"/>
        </w:rPr>
      </w:pPr>
    </w:p>
    <w:p w:rsidR="009D423C" w:rsidRPr="00DC0172" w:rsidRDefault="009D423C"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第４　事業の実施期間</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 xml:space="preserve">　　本事業の実施期間は</w:t>
      </w:r>
      <w:r w:rsidR="00DE62C1">
        <w:rPr>
          <w:rFonts w:asciiTheme="minorEastAsia" w:hAnsiTheme="minorEastAsia"/>
          <w:sz w:val="22"/>
          <w:szCs w:val="24"/>
        </w:rPr>
        <w:t>2017</w:t>
      </w:r>
      <w:r w:rsidRPr="00DC0172">
        <w:rPr>
          <w:rFonts w:asciiTheme="minorEastAsia" w:hAnsiTheme="minorEastAsia" w:hint="eastAsia"/>
          <w:sz w:val="22"/>
          <w:szCs w:val="24"/>
        </w:rPr>
        <w:t>年度から</w:t>
      </w:r>
      <w:r w:rsidR="00DE62C1">
        <w:rPr>
          <w:rFonts w:asciiTheme="minorEastAsia" w:hAnsiTheme="minorEastAsia" w:hint="eastAsia"/>
          <w:sz w:val="22"/>
          <w:szCs w:val="24"/>
        </w:rPr>
        <w:t>2019</w:t>
      </w:r>
      <w:r w:rsidRPr="00DC0172">
        <w:rPr>
          <w:rFonts w:asciiTheme="minorEastAsia" w:hAnsiTheme="minorEastAsia" w:hint="eastAsia"/>
          <w:sz w:val="22"/>
          <w:szCs w:val="24"/>
        </w:rPr>
        <w:t>年度までの3か年</w:t>
      </w:r>
      <w:r w:rsidRPr="00DC0172">
        <w:rPr>
          <w:rFonts w:asciiTheme="minorEastAsia" w:hAnsiTheme="minorEastAsia"/>
          <w:sz w:val="22"/>
          <w:szCs w:val="24"/>
        </w:rPr>
        <w:t>とする。</w:t>
      </w:r>
    </w:p>
    <w:p w:rsidR="006A1DD7" w:rsidRPr="00DC0172" w:rsidRDefault="006A1DD7" w:rsidP="006A1DD7">
      <w:pPr>
        <w:rPr>
          <w:rFonts w:asciiTheme="minorEastAsia" w:hAnsiTheme="minorEastAsia"/>
          <w:sz w:val="22"/>
          <w:szCs w:val="24"/>
        </w:rPr>
      </w:pP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第５　助成の対象となる費用及び助成率</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本事業が助成の対象とする事業の費用及び助成率は、次の通りとする。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ind w:leftChars="-1" w:left="-1" w:hanging="1"/>
        <w:rPr>
          <w:rFonts w:asciiTheme="minorEastAsia" w:hAnsiTheme="minorEastAsia"/>
          <w:sz w:val="22"/>
          <w:szCs w:val="24"/>
        </w:rPr>
      </w:pPr>
      <w:r w:rsidRPr="00DC0172">
        <w:rPr>
          <w:rFonts w:asciiTheme="minorEastAsia" w:hAnsiTheme="minorEastAsia"/>
          <w:sz w:val="22"/>
          <w:szCs w:val="24"/>
        </w:rPr>
        <w:t>１　第２の１に事業の助成の対象となる費用</w:t>
      </w:r>
    </w:p>
    <w:p w:rsidR="006A1DD7" w:rsidRPr="00DC0172" w:rsidRDefault="006A1DD7" w:rsidP="006A1DD7">
      <w:pPr>
        <w:ind w:leftChars="-1" w:left="-2" w:firstLineChars="100" w:firstLine="220"/>
        <w:rPr>
          <w:rFonts w:asciiTheme="minorEastAsia" w:hAnsiTheme="minorEastAsia"/>
          <w:sz w:val="22"/>
          <w:szCs w:val="24"/>
        </w:rPr>
      </w:pPr>
      <w:r w:rsidRPr="00DC0172">
        <w:rPr>
          <w:rFonts w:asciiTheme="minorEastAsia" w:hAnsiTheme="minorEastAsia"/>
          <w:sz w:val="22"/>
          <w:szCs w:val="24"/>
        </w:rPr>
        <w:t>本事業が助成の対象とする費用</w:t>
      </w:r>
      <w:r w:rsidRPr="00DC0172">
        <w:rPr>
          <w:rFonts w:asciiTheme="minorEastAsia" w:hAnsiTheme="minorEastAsia" w:hint="eastAsia"/>
          <w:sz w:val="22"/>
          <w:szCs w:val="24"/>
        </w:rPr>
        <w:t>と助成の内容は次の通りとする。</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検討会の開催に要する会場借料、</w:t>
      </w:r>
      <w:r w:rsidRPr="00DC0172">
        <w:rPr>
          <w:rFonts w:asciiTheme="minorEastAsia" w:hAnsiTheme="minorEastAsia" w:hint="eastAsia"/>
          <w:sz w:val="22"/>
          <w:szCs w:val="24"/>
        </w:rPr>
        <w:t>お茶代等の会議費、</w:t>
      </w:r>
      <w:r w:rsidRPr="00DC0172">
        <w:rPr>
          <w:rFonts w:asciiTheme="minorEastAsia" w:hAnsiTheme="minorEastAsia"/>
          <w:sz w:val="22"/>
          <w:szCs w:val="24"/>
        </w:rPr>
        <w:t>委員の出席旅費、専門家委員の謝金</w:t>
      </w:r>
      <w:r w:rsidRPr="00DC0172">
        <w:rPr>
          <w:rFonts w:asciiTheme="minorEastAsia" w:hAnsiTheme="minorEastAsia" w:hint="eastAsia"/>
          <w:sz w:val="22"/>
          <w:szCs w:val="24"/>
        </w:rPr>
        <w:t>の全部</w:t>
      </w:r>
      <w:r w:rsidRPr="00DC0172">
        <w:rPr>
          <w:rFonts w:asciiTheme="minorEastAsia" w:hAnsiTheme="minorEastAsia"/>
          <w:sz w:val="22"/>
          <w:szCs w:val="24"/>
        </w:rPr>
        <w:t>。</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戦略方針及びアクションプランを策定するために実施する調査費</w:t>
      </w:r>
      <w:r w:rsidRPr="00DC0172">
        <w:rPr>
          <w:rFonts w:asciiTheme="minorEastAsia" w:hAnsiTheme="minorEastAsia" w:hint="eastAsia"/>
          <w:sz w:val="22"/>
          <w:szCs w:val="24"/>
        </w:rPr>
        <w:t>（調査に参加する専門家の旅費・謝金、調査報告書の原稿料、事務局旅費）の全部</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戦略方針及びアクションプランを策定するために専門家委員に支払う原稿料等の謝金</w:t>
      </w:r>
      <w:r w:rsidRPr="00DC0172">
        <w:rPr>
          <w:rFonts w:asciiTheme="minorEastAsia" w:hAnsiTheme="minorEastAsia" w:hint="eastAsia"/>
          <w:sz w:val="22"/>
          <w:szCs w:val="24"/>
        </w:rPr>
        <w:t>の全部</w:t>
      </w:r>
    </w:p>
    <w:p w:rsidR="006A1DD7" w:rsidRPr="00DC0172" w:rsidRDefault="006A1DD7" w:rsidP="006A1DD7">
      <w:pPr>
        <w:numPr>
          <w:ilvl w:val="0"/>
          <w:numId w:val="2"/>
        </w:numPr>
        <w:ind w:left="709" w:hanging="441"/>
        <w:rPr>
          <w:rFonts w:asciiTheme="minorEastAsia" w:hAnsiTheme="minorEastAsia"/>
          <w:sz w:val="22"/>
          <w:szCs w:val="24"/>
        </w:rPr>
      </w:pPr>
      <w:r w:rsidRPr="00DC0172">
        <w:rPr>
          <w:rFonts w:asciiTheme="minorEastAsia" w:hAnsiTheme="minorEastAsia"/>
          <w:sz w:val="22"/>
          <w:szCs w:val="24"/>
        </w:rPr>
        <w:t>本事業実施のために要する事務費用の一部</w:t>
      </w:r>
    </w:p>
    <w:p w:rsidR="006A1DD7" w:rsidRPr="00DC0172" w:rsidRDefault="006A1DD7" w:rsidP="006A1DD7">
      <w:pPr>
        <w:ind w:left="1008"/>
        <w:rPr>
          <w:rFonts w:asciiTheme="minorEastAsia" w:hAnsiTheme="minorEastAsia"/>
          <w:sz w:val="22"/>
          <w:szCs w:val="24"/>
        </w:rPr>
      </w:pPr>
    </w:p>
    <w:p w:rsidR="006A1DD7" w:rsidRPr="00DC0172" w:rsidRDefault="006A1DD7" w:rsidP="006A1DD7">
      <w:pPr>
        <w:ind w:leftChars="-1" w:left="-1" w:hanging="1"/>
        <w:rPr>
          <w:rFonts w:asciiTheme="minorEastAsia" w:hAnsiTheme="minorEastAsia"/>
          <w:sz w:val="22"/>
          <w:szCs w:val="24"/>
        </w:rPr>
      </w:pPr>
      <w:r w:rsidRPr="00DC0172">
        <w:rPr>
          <w:rFonts w:asciiTheme="minorEastAsia" w:hAnsiTheme="minorEastAsia"/>
          <w:sz w:val="22"/>
          <w:szCs w:val="24"/>
        </w:rPr>
        <w:t>２　第</w:t>
      </w:r>
      <w:r w:rsidRPr="00DC0172">
        <w:rPr>
          <w:rFonts w:asciiTheme="minorEastAsia" w:hAnsiTheme="minorEastAsia" w:hint="eastAsia"/>
          <w:sz w:val="22"/>
          <w:szCs w:val="24"/>
        </w:rPr>
        <w:t>2の2</w:t>
      </w:r>
      <w:r w:rsidRPr="00DC0172">
        <w:rPr>
          <w:rFonts w:asciiTheme="minorEastAsia" w:hAnsiTheme="minorEastAsia"/>
          <w:sz w:val="22"/>
          <w:szCs w:val="24"/>
        </w:rPr>
        <w:t xml:space="preserve">の事業の助成の対象となる費用　</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本事業が助成の対象とする費用</w:t>
      </w:r>
      <w:r w:rsidRPr="00DC0172">
        <w:rPr>
          <w:rFonts w:asciiTheme="minorEastAsia" w:hAnsiTheme="minorEastAsia" w:hint="eastAsia"/>
          <w:sz w:val="22"/>
          <w:szCs w:val="24"/>
        </w:rPr>
        <w:t>と助成の内容は次の通り。</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sz w:val="22"/>
          <w:szCs w:val="24"/>
        </w:rPr>
        <w:t>実施主体が自ら開催する研究会や研修会の開催に要する会場借料、</w:t>
      </w:r>
      <w:r w:rsidRPr="00DC0172">
        <w:rPr>
          <w:rFonts w:asciiTheme="minorEastAsia" w:hAnsiTheme="minorEastAsia" w:hint="eastAsia"/>
          <w:sz w:val="22"/>
          <w:szCs w:val="24"/>
        </w:rPr>
        <w:t>お茶代等の会議費、</w:t>
      </w:r>
      <w:r w:rsidRPr="00DC0172">
        <w:rPr>
          <w:rFonts w:asciiTheme="minorEastAsia" w:hAnsiTheme="minorEastAsia"/>
          <w:sz w:val="22"/>
          <w:szCs w:val="24"/>
        </w:rPr>
        <w:t>講師の旅費・謝金、事務局の旅費（講師との事前打ち合わせの旅費を含む）の全部</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sz w:val="22"/>
          <w:szCs w:val="24"/>
        </w:rPr>
        <w:t>実施主体が自ら開催する研究会や研修会に出席する者の旅費の</w:t>
      </w:r>
      <w:r w:rsidRPr="00DC0172">
        <w:rPr>
          <w:rFonts w:asciiTheme="minorEastAsia" w:hAnsiTheme="minorEastAsia" w:hint="eastAsia"/>
          <w:sz w:val="22"/>
          <w:szCs w:val="24"/>
        </w:rPr>
        <w:t>2分の1</w:t>
      </w:r>
      <w:r w:rsidRPr="00DC0172">
        <w:rPr>
          <w:rFonts w:asciiTheme="minorEastAsia" w:hAnsiTheme="minorEastAsia"/>
          <w:sz w:val="22"/>
          <w:szCs w:val="24"/>
        </w:rPr>
        <w:t>（</w:t>
      </w:r>
      <w:r w:rsidRPr="00DC0172">
        <w:rPr>
          <w:rFonts w:asciiTheme="minorEastAsia" w:hAnsiTheme="minorEastAsia" w:hint="eastAsia"/>
          <w:sz w:val="22"/>
          <w:szCs w:val="24"/>
        </w:rPr>
        <w:t>但し</w:t>
      </w:r>
      <w:r w:rsidRPr="00DC0172">
        <w:rPr>
          <w:rFonts w:asciiTheme="minorEastAsia" w:hAnsiTheme="minorEastAsia"/>
          <w:sz w:val="22"/>
          <w:szCs w:val="24"/>
        </w:rPr>
        <w:t>、一乳業会社当た</w:t>
      </w:r>
      <w:r w:rsidRPr="00DC0172">
        <w:rPr>
          <w:rFonts w:asciiTheme="minorEastAsia" w:hAnsiTheme="minorEastAsia" w:hint="eastAsia"/>
          <w:sz w:val="22"/>
          <w:szCs w:val="24"/>
        </w:rPr>
        <w:t>り1名</w:t>
      </w:r>
      <w:r w:rsidRPr="00DC0172">
        <w:rPr>
          <w:rFonts w:asciiTheme="minorEastAsia" w:hAnsiTheme="minorEastAsia"/>
          <w:sz w:val="22"/>
          <w:szCs w:val="24"/>
        </w:rPr>
        <w:t>）</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hint="eastAsia"/>
          <w:sz w:val="22"/>
          <w:szCs w:val="24"/>
        </w:rPr>
        <w:t>HACCP制度化への対応</w:t>
      </w:r>
      <w:r w:rsidRPr="00DC0172">
        <w:rPr>
          <w:rFonts w:asciiTheme="minorEastAsia" w:hAnsiTheme="minorEastAsia"/>
          <w:sz w:val="22"/>
          <w:szCs w:val="24"/>
        </w:rPr>
        <w:t>のための外部講習会への受講料の</w:t>
      </w:r>
      <w:r w:rsidRPr="00DC0172">
        <w:rPr>
          <w:rFonts w:asciiTheme="minorEastAsia" w:hAnsiTheme="minorEastAsia" w:hint="eastAsia"/>
          <w:sz w:val="22"/>
          <w:szCs w:val="24"/>
        </w:rPr>
        <w:t>2分の1（但し、一乳業会社当たり1名）</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hint="eastAsia"/>
          <w:sz w:val="22"/>
          <w:szCs w:val="24"/>
        </w:rPr>
        <w:t>本</w:t>
      </w:r>
      <w:r w:rsidRPr="00DC0172">
        <w:rPr>
          <w:rFonts w:asciiTheme="minorEastAsia" w:hAnsiTheme="minorEastAsia"/>
          <w:sz w:val="22"/>
          <w:szCs w:val="24"/>
        </w:rPr>
        <w:t>事業の目的を達成するために実施する調査</w:t>
      </w:r>
      <w:r w:rsidRPr="00DC0172">
        <w:rPr>
          <w:rFonts w:asciiTheme="minorEastAsia" w:hAnsiTheme="minorEastAsia" w:hint="eastAsia"/>
          <w:sz w:val="22"/>
          <w:szCs w:val="24"/>
        </w:rPr>
        <w:t>・</w:t>
      </w:r>
      <w:r w:rsidRPr="00DC0172">
        <w:rPr>
          <w:rFonts w:asciiTheme="minorEastAsia" w:hAnsiTheme="minorEastAsia"/>
          <w:sz w:val="22"/>
          <w:szCs w:val="24"/>
        </w:rPr>
        <w:t>指導等に要する専門家の旅費・謝金</w:t>
      </w:r>
      <w:r w:rsidRPr="00DC0172">
        <w:rPr>
          <w:rFonts w:asciiTheme="minorEastAsia" w:hAnsiTheme="minorEastAsia" w:hint="eastAsia"/>
          <w:sz w:val="22"/>
          <w:szCs w:val="24"/>
        </w:rPr>
        <w:t>、調査報告書の原稿料、</w:t>
      </w:r>
      <w:r w:rsidRPr="00DC0172">
        <w:rPr>
          <w:rFonts w:asciiTheme="minorEastAsia" w:hAnsiTheme="minorEastAsia"/>
          <w:sz w:val="22"/>
          <w:szCs w:val="24"/>
        </w:rPr>
        <w:t>事務局の旅費の全部</w:t>
      </w:r>
    </w:p>
    <w:p w:rsidR="006A1DD7" w:rsidRPr="00DC0172" w:rsidRDefault="006A1DD7" w:rsidP="006A1DD7">
      <w:pPr>
        <w:numPr>
          <w:ilvl w:val="0"/>
          <w:numId w:val="7"/>
        </w:numPr>
        <w:ind w:left="709" w:hanging="582"/>
        <w:rPr>
          <w:rFonts w:asciiTheme="minorEastAsia" w:hAnsiTheme="minorEastAsia"/>
          <w:sz w:val="22"/>
          <w:szCs w:val="24"/>
        </w:rPr>
      </w:pPr>
      <w:r w:rsidRPr="00DC0172">
        <w:rPr>
          <w:rFonts w:asciiTheme="minorEastAsia" w:hAnsiTheme="minorEastAsia"/>
          <w:sz w:val="22"/>
          <w:szCs w:val="24"/>
        </w:rPr>
        <w:t>本事業実施のために要する事務費用の一部</w:t>
      </w:r>
    </w:p>
    <w:p w:rsidR="006A1DD7" w:rsidRPr="00DC0172" w:rsidRDefault="006A1DD7" w:rsidP="006A1DD7">
      <w:pPr>
        <w:ind w:left="1008"/>
        <w:rPr>
          <w:rFonts w:asciiTheme="minorEastAsia" w:hAnsiTheme="minorEastAsia"/>
          <w:sz w:val="22"/>
          <w:szCs w:val="24"/>
        </w:rPr>
      </w:pP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３　助成の対象となる費用の上限等　</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１及び２における費用の上限及び費用の助成を受けられる乳業者並びに事務費用の内訳等については、別途</w:t>
      </w:r>
      <w:r w:rsidRPr="00DC0172">
        <w:rPr>
          <w:rFonts w:asciiTheme="minorEastAsia" w:hAnsiTheme="minorEastAsia" w:hint="eastAsia"/>
          <w:sz w:val="22"/>
          <w:szCs w:val="24"/>
        </w:rPr>
        <w:t>Jミルク</w:t>
      </w:r>
      <w:r w:rsidRPr="00DC0172">
        <w:rPr>
          <w:rFonts w:asciiTheme="minorEastAsia" w:hAnsiTheme="minorEastAsia"/>
          <w:sz w:val="22"/>
          <w:szCs w:val="24"/>
        </w:rPr>
        <w:t>より提示する。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第６　事業実施の手順と手続き</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事業実施助成申請書等の提出</w:t>
      </w:r>
    </w:p>
    <w:p w:rsidR="006A1DD7" w:rsidRPr="00DC0172" w:rsidRDefault="006A1DD7" w:rsidP="006A1DD7">
      <w:pPr>
        <w:numPr>
          <w:ilvl w:val="0"/>
          <w:numId w:val="21"/>
        </w:numPr>
        <w:ind w:left="709"/>
        <w:rPr>
          <w:rFonts w:asciiTheme="minorEastAsia" w:hAnsiTheme="minorEastAsia"/>
          <w:sz w:val="22"/>
          <w:szCs w:val="24"/>
        </w:rPr>
      </w:pPr>
      <w:r w:rsidRPr="00DC0172">
        <w:rPr>
          <w:rFonts w:asciiTheme="minorEastAsia" w:hAnsiTheme="minorEastAsia"/>
          <w:sz w:val="22"/>
          <w:szCs w:val="24"/>
        </w:rPr>
        <w:t>事業実施主体は、本事業からの助成を受ける場合、Jミルクが別に定める期間までに、別紙様式第</w:t>
      </w:r>
      <w:r w:rsidRPr="00DC0172">
        <w:rPr>
          <w:rFonts w:asciiTheme="minorEastAsia" w:hAnsiTheme="minorEastAsia" w:hint="eastAsia"/>
          <w:sz w:val="22"/>
          <w:szCs w:val="24"/>
        </w:rPr>
        <w:t>1</w:t>
      </w:r>
      <w:r w:rsidRPr="00DC0172">
        <w:rPr>
          <w:rFonts w:asciiTheme="minorEastAsia" w:hAnsiTheme="minorEastAsia"/>
          <w:sz w:val="22"/>
          <w:szCs w:val="24"/>
        </w:rPr>
        <w:t>号の助成申請書をJミルクに提出するものとする。</w:t>
      </w:r>
    </w:p>
    <w:p w:rsidR="006A1DD7" w:rsidRPr="00DC0172" w:rsidRDefault="006A1DD7" w:rsidP="006A1DD7">
      <w:pPr>
        <w:numPr>
          <w:ilvl w:val="0"/>
          <w:numId w:val="21"/>
        </w:numPr>
        <w:ind w:left="709"/>
        <w:rPr>
          <w:rFonts w:asciiTheme="minorEastAsia" w:hAnsiTheme="minorEastAsia"/>
          <w:sz w:val="22"/>
          <w:szCs w:val="24"/>
        </w:rPr>
      </w:pPr>
      <w:r w:rsidRPr="00DC0172">
        <w:rPr>
          <w:rFonts w:asciiTheme="minorEastAsia" w:hAnsiTheme="minorEastAsia" w:hint="eastAsia"/>
          <w:sz w:val="22"/>
          <w:szCs w:val="24"/>
        </w:rPr>
        <w:lastRenderedPageBreak/>
        <w:t>Jミルク</w:t>
      </w:r>
      <w:r w:rsidRPr="00DC0172">
        <w:rPr>
          <w:rFonts w:asciiTheme="minorEastAsia" w:hAnsiTheme="minorEastAsia"/>
          <w:sz w:val="22"/>
          <w:szCs w:val="24"/>
        </w:rPr>
        <w:t>は、事業実施主体から提出された助成申請書を審査し、事業予算等を勘案して必要な調整</w:t>
      </w:r>
      <w:r w:rsidRPr="00DC0172">
        <w:rPr>
          <w:rFonts w:asciiTheme="minorEastAsia" w:hAnsiTheme="minorEastAsia" w:hint="eastAsia"/>
          <w:sz w:val="22"/>
          <w:szCs w:val="24"/>
        </w:rPr>
        <w:t>を</w:t>
      </w:r>
      <w:r w:rsidRPr="00DC0172">
        <w:rPr>
          <w:rFonts w:asciiTheme="minorEastAsia" w:hAnsiTheme="minorEastAsia"/>
          <w:sz w:val="22"/>
          <w:szCs w:val="24"/>
        </w:rPr>
        <w:t>行い、承認するものとする。</w:t>
      </w:r>
    </w:p>
    <w:p w:rsidR="006A1DD7" w:rsidRPr="00DC0172" w:rsidRDefault="006A1DD7" w:rsidP="006A1DD7">
      <w:pPr>
        <w:ind w:left="993"/>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助成申請内容の変更</w:t>
      </w:r>
    </w:p>
    <w:p w:rsidR="006A1DD7" w:rsidRPr="00DC0172" w:rsidRDefault="006A1DD7" w:rsidP="006A1DD7">
      <w:pPr>
        <w:numPr>
          <w:ilvl w:val="0"/>
          <w:numId w:val="25"/>
        </w:numPr>
        <w:ind w:left="709"/>
        <w:rPr>
          <w:rFonts w:asciiTheme="minorEastAsia" w:hAnsiTheme="minorEastAsia"/>
          <w:sz w:val="22"/>
          <w:szCs w:val="24"/>
        </w:rPr>
      </w:pPr>
      <w:r w:rsidRPr="00DC0172">
        <w:rPr>
          <w:rFonts w:asciiTheme="minorEastAsia" w:hAnsiTheme="minorEastAsia"/>
          <w:sz w:val="22"/>
          <w:szCs w:val="24"/>
        </w:rPr>
        <w:t>事業実施主体は、助成が承認された後において、次に掲げる変更をしようとする場合は、別紙様式第２号の助成変更承認申請書を</w:t>
      </w:r>
      <w:r w:rsidRPr="00DC0172">
        <w:rPr>
          <w:rFonts w:asciiTheme="minorEastAsia" w:hAnsiTheme="minorEastAsia" w:hint="eastAsia"/>
          <w:sz w:val="22"/>
          <w:szCs w:val="24"/>
        </w:rPr>
        <w:t>Jミルク</w:t>
      </w:r>
      <w:r w:rsidRPr="00DC0172">
        <w:rPr>
          <w:rFonts w:asciiTheme="minorEastAsia" w:hAnsiTheme="minorEastAsia"/>
          <w:sz w:val="22"/>
          <w:szCs w:val="24"/>
        </w:rPr>
        <w:t>に提出するものとする。</w:t>
      </w:r>
    </w:p>
    <w:p w:rsidR="006A1DD7" w:rsidRPr="00DC0172" w:rsidRDefault="006A1DD7" w:rsidP="006A1DD7">
      <w:pPr>
        <w:ind w:leftChars="100" w:left="210" w:firstLineChars="100" w:firstLine="220"/>
        <w:rPr>
          <w:rFonts w:asciiTheme="minorEastAsia" w:hAnsiTheme="minorEastAsia"/>
          <w:sz w:val="22"/>
          <w:szCs w:val="24"/>
        </w:rPr>
      </w:pPr>
      <w:r w:rsidRPr="00DC0172">
        <w:rPr>
          <w:rFonts w:asciiTheme="minorEastAsia" w:hAnsiTheme="minorEastAsia" w:cs="ＭＳ 明朝" w:hint="eastAsia"/>
          <w:sz w:val="22"/>
          <w:szCs w:val="24"/>
        </w:rPr>
        <w:t>①</w:t>
      </w:r>
      <w:r w:rsidRPr="00DC0172">
        <w:rPr>
          <w:rFonts w:asciiTheme="minorEastAsia" w:hAnsiTheme="minorEastAsia"/>
          <w:sz w:val="22"/>
          <w:szCs w:val="24"/>
        </w:rPr>
        <w:t xml:space="preserve">　事業の中止又は廃止</w:t>
      </w:r>
    </w:p>
    <w:p w:rsidR="006A1DD7" w:rsidRPr="00DC0172" w:rsidRDefault="006A1DD7" w:rsidP="006A1DD7">
      <w:pPr>
        <w:ind w:leftChars="100" w:left="210" w:firstLineChars="100" w:firstLine="220"/>
        <w:rPr>
          <w:rFonts w:asciiTheme="minorEastAsia" w:hAnsiTheme="minorEastAsia"/>
          <w:sz w:val="22"/>
          <w:szCs w:val="24"/>
        </w:rPr>
      </w:pPr>
      <w:r w:rsidRPr="00DC0172">
        <w:rPr>
          <w:rFonts w:asciiTheme="minorEastAsia" w:hAnsiTheme="minorEastAsia" w:cs="ＭＳ 明朝" w:hint="eastAsia"/>
          <w:sz w:val="22"/>
          <w:szCs w:val="24"/>
        </w:rPr>
        <w:t>②</w:t>
      </w:r>
      <w:r w:rsidRPr="00DC0172">
        <w:rPr>
          <w:rFonts w:asciiTheme="minorEastAsia" w:hAnsiTheme="minorEastAsia"/>
          <w:sz w:val="22"/>
          <w:szCs w:val="24"/>
        </w:rPr>
        <w:t xml:space="preserve">　事業費の３割を超える増減</w:t>
      </w:r>
    </w:p>
    <w:p w:rsidR="006A1DD7" w:rsidRPr="00DC0172" w:rsidRDefault="006A1DD7" w:rsidP="006A1DD7">
      <w:pPr>
        <w:ind w:leftChars="100" w:left="210" w:firstLineChars="100" w:firstLine="220"/>
        <w:rPr>
          <w:rFonts w:asciiTheme="minorEastAsia" w:hAnsiTheme="minorEastAsia"/>
          <w:sz w:val="22"/>
          <w:szCs w:val="24"/>
        </w:rPr>
      </w:pPr>
      <w:r w:rsidRPr="00DC0172">
        <w:rPr>
          <w:rFonts w:asciiTheme="minorEastAsia" w:hAnsiTheme="minorEastAsia" w:cs="ＭＳ 明朝" w:hint="eastAsia"/>
          <w:sz w:val="22"/>
          <w:szCs w:val="24"/>
        </w:rPr>
        <w:t>③</w:t>
      </w:r>
      <w:r w:rsidRPr="00DC0172">
        <w:rPr>
          <w:rFonts w:asciiTheme="minorEastAsia" w:hAnsiTheme="minorEastAsia"/>
          <w:sz w:val="22"/>
          <w:szCs w:val="24"/>
        </w:rPr>
        <w:t xml:space="preserve">　助成の増加を伴う事業費の</w:t>
      </w:r>
      <w:r w:rsidRPr="00DC0172">
        <w:rPr>
          <w:rFonts w:asciiTheme="minorEastAsia" w:hAnsiTheme="minorEastAsia" w:hint="eastAsia"/>
          <w:sz w:val="22"/>
          <w:szCs w:val="24"/>
        </w:rPr>
        <w:t>変更</w:t>
      </w:r>
    </w:p>
    <w:p w:rsidR="006A1DD7" w:rsidRPr="00DC0172" w:rsidRDefault="006A1DD7" w:rsidP="006A1DD7">
      <w:pPr>
        <w:ind w:leftChars="100" w:left="210" w:firstLineChars="100" w:firstLine="220"/>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３　助成金の概算払い</w:t>
      </w:r>
    </w:p>
    <w:p w:rsidR="006A1DD7" w:rsidRPr="00DC0172" w:rsidRDefault="006A1DD7" w:rsidP="006A1DD7">
      <w:pPr>
        <w:numPr>
          <w:ilvl w:val="0"/>
          <w:numId w:val="23"/>
        </w:numPr>
        <w:ind w:left="709"/>
        <w:rPr>
          <w:rFonts w:asciiTheme="minorEastAsia" w:hAnsiTheme="minorEastAsia"/>
          <w:sz w:val="22"/>
          <w:szCs w:val="24"/>
        </w:rPr>
      </w:pPr>
      <w:r w:rsidRPr="00DC0172">
        <w:rPr>
          <w:rFonts w:asciiTheme="minorEastAsia" w:hAnsiTheme="minorEastAsia" w:hint="eastAsia"/>
          <w:sz w:val="22"/>
          <w:szCs w:val="24"/>
        </w:rPr>
        <w:t>Jミルク</w:t>
      </w:r>
      <w:r w:rsidRPr="00DC0172">
        <w:rPr>
          <w:rFonts w:asciiTheme="minorEastAsia" w:hAnsiTheme="minorEastAsia"/>
          <w:sz w:val="22"/>
          <w:szCs w:val="24"/>
        </w:rPr>
        <w:t>は、本事業の円滑な実施を図るために必要と認めた場合は、原則として、助成承認額の</w:t>
      </w:r>
      <w:r w:rsidRPr="00DC0172">
        <w:rPr>
          <w:rFonts w:asciiTheme="minorEastAsia" w:hAnsiTheme="minorEastAsia" w:hint="eastAsia"/>
          <w:sz w:val="22"/>
          <w:szCs w:val="24"/>
        </w:rPr>
        <w:t>8</w:t>
      </w:r>
      <w:r w:rsidRPr="00DC0172">
        <w:rPr>
          <w:rFonts w:asciiTheme="minorEastAsia" w:hAnsiTheme="minorEastAsia"/>
          <w:sz w:val="22"/>
          <w:szCs w:val="24"/>
        </w:rPr>
        <w:t>割を限度として、助成金の概算払いをすることができる。</w:t>
      </w:r>
    </w:p>
    <w:p w:rsidR="006A1DD7" w:rsidRPr="00DC0172" w:rsidRDefault="006A1DD7" w:rsidP="006A1DD7">
      <w:pPr>
        <w:numPr>
          <w:ilvl w:val="0"/>
          <w:numId w:val="23"/>
        </w:numPr>
        <w:ind w:left="709"/>
        <w:rPr>
          <w:rFonts w:asciiTheme="minorEastAsia" w:hAnsiTheme="minorEastAsia"/>
          <w:sz w:val="22"/>
          <w:szCs w:val="24"/>
        </w:rPr>
      </w:pPr>
      <w:r w:rsidRPr="00DC0172">
        <w:rPr>
          <w:rFonts w:asciiTheme="minorEastAsia" w:hAnsiTheme="minorEastAsia"/>
          <w:sz w:val="22"/>
          <w:szCs w:val="24"/>
        </w:rPr>
        <w:t>事業実施主体は、助成金の概算払請求をしようとする場合は、別紙様式第３号の概算払請求書を</w:t>
      </w:r>
      <w:r w:rsidRPr="00DC0172">
        <w:rPr>
          <w:rFonts w:asciiTheme="minorEastAsia" w:hAnsiTheme="minorEastAsia" w:hint="eastAsia"/>
          <w:sz w:val="22"/>
          <w:szCs w:val="24"/>
        </w:rPr>
        <w:t>Jミルク</w:t>
      </w:r>
      <w:r w:rsidRPr="00DC0172">
        <w:rPr>
          <w:rFonts w:asciiTheme="minorEastAsia" w:hAnsiTheme="minorEastAsia"/>
          <w:sz w:val="22"/>
          <w:szCs w:val="24"/>
        </w:rPr>
        <w:t>に提出するものとする。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４　事業の実績報告</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事業実施主体は、助成承認通知のあった年度の翌年度の４月２０日までに、別紙様式第４号の事業実績報告書を</w:t>
      </w:r>
      <w:r w:rsidRPr="00DC0172">
        <w:rPr>
          <w:rFonts w:asciiTheme="minorEastAsia" w:hAnsiTheme="minorEastAsia" w:hint="eastAsia"/>
          <w:sz w:val="22"/>
          <w:szCs w:val="24"/>
        </w:rPr>
        <w:t>Jミルクに提出するものとし、Jミルク</w:t>
      </w:r>
      <w:r w:rsidRPr="00DC0172">
        <w:rPr>
          <w:rFonts w:asciiTheme="minorEastAsia" w:hAnsiTheme="minorEastAsia"/>
          <w:sz w:val="22"/>
          <w:szCs w:val="24"/>
        </w:rPr>
        <w:t>はこれを審査の上、助成金を支払うものとする。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５　助成金の返還</w:t>
      </w:r>
    </w:p>
    <w:p w:rsidR="006A1DD7" w:rsidRPr="00DC0172" w:rsidRDefault="006A1DD7" w:rsidP="006A1DD7">
      <w:pPr>
        <w:numPr>
          <w:ilvl w:val="0"/>
          <w:numId w:val="27"/>
        </w:numPr>
        <w:ind w:left="709"/>
        <w:rPr>
          <w:rFonts w:asciiTheme="minorEastAsia" w:hAnsiTheme="minorEastAsia"/>
          <w:sz w:val="22"/>
          <w:szCs w:val="24"/>
        </w:rPr>
      </w:pPr>
      <w:r w:rsidRPr="00DC0172">
        <w:rPr>
          <w:rFonts w:asciiTheme="minorEastAsia" w:hAnsiTheme="minorEastAsia"/>
          <w:sz w:val="22"/>
          <w:szCs w:val="24"/>
        </w:rPr>
        <w:t>事業実施主体は、助成金の支払後に、事業の実施要件等に適合しない事実が確認された場合には、当該助成金の全部又は一部について速やかに返還するものとする。</w:t>
      </w:r>
    </w:p>
    <w:p w:rsidR="006A1DD7" w:rsidRPr="00DC0172" w:rsidRDefault="006A1DD7" w:rsidP="006A1DD7">
      <w:pPr>
        <w:numPr>
          <w:ilvl w:val="0"/>
          <w:numId w:val="27"/>
        </w:numPr>
        <w:ind w:left="709"/>
        <w:rPr>
          <w:rFonts w:asciiTheme="minorEastAsia" w:hAnsiTheme="minorEastAsia"/>
          <w:sz w:val="22"/>
          <w:szCs w:val="24"/>
        </w:rPr>
      </w:pPr>
      <w:r w:rsidRPr="00DC0172">
        <w:rPr>
          <w:rFonts w:asciiTheme="minorEastAsia" w:hAnsiTheme="minorEastAsia"/>
          <w:sz w:val="22"/>
          <w:szCs w:val="24"/>
        </w:rPr>
        <w:t>事業が終了した場合であっても、実施要件等に適合しない事実が確認された場合は、事業実施主体の責任において、当該助成金の全部又は一部を速やかに返還するものとする。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６　事業実施細則の提出</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本事業の実施に</w:t>
      </w:r>
      <w:r w:rsidRPr="00DC0172">
        <w:rPr>
          <w:rFonts w:asciiTheme="minorEastAsia" w:hAnsiTheme="minorEastAsia" w:hint="eastAsia"/>
          <w:sz w:val="22"/>
          <w:szCs w:val="24"/>
        </w:rPr>
        <w:t>当たり</w:t>
      </w:r>
      <w:r w:rsidRPr="00DC0172">
        <w:rPr>
          <w:rFonts w:asciiTheme="minorEastAsia" w:hAnsiTheme="minorEastAsia"/>
          <w:sz w:val="22"/>
          <w:szCs w:val="24"/>
        </w:rPr>
        <w:t>、事業実施主体が自らの事業実施の手順等を定める細則等を作成した場合は、Jミルクに提出するものとする。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第７　消費税及び地方消費税の取扱い</w:t>
      </w:r>
    </w:p>
    <w:p w:rsidR="006A1DD7" w:rsidRPr="00DC0172" w:rsidRDefault="006A1DD7" w:rsidP="006A1DD7">
      <w:pPr>
        <w:ind w:firstLineChars="100" w:firstLine="220"/>
        <w:rPr>
          <w:rFonts w:asciiTheme="minorEastAsia" w:hAnsiTheme="minorEastAsia"/>
          <w:sz w:val="22"/>
          <w:szCs w:val="24"/>
        </w:rPr>
      </w:pPr>
      <w:r w:rsidRPr="00DC0172">
        <w:rPr>
          <w:rFonts w:asciiTheme="minorEastAsia" w:hAnsiTheme="minorEastAsia"/>
          <w:sz w:val="22"/>
          <w:szCs w:val="24"/>
        </w:rPr>
        <w:t>事業実施主体は、Jミルクに対して助成承認申請書を提出するに当たり、当該助成金の仕入れに係る消費税等相当額（補助対象経費に含まれる消費税及び地方消費税に相当する額）を</w:t>
      </w:r>
      <w:r w:rsidRPr="00DC0172">
        <w:rPr>
          <w:rFonts w:asciiTheme="minorEastAsia" w:hAnsiTheme="minorEastAsia" w:hint="eastAsia"/>
          <w:sz w:val="22"/>
          <w:szCs w:val="24"/>
        </w:rPr>
        <w:t>区分して</w:t>
      </w:r>
      <w:r w:rsidRPr="00DC0172">
        <w:rPr>
          <w:rFonts w:asciiTheme="minorEastAsia" w:hAnsiTheme="minorEastAsia"/>
          <w:sz w:val="22"/>
          <w:szCs w:val="24"/>
        </w:rPr>
        <w:t>申請すること。</w:t>
      </w:r>
      <w:r w:rsidRPr="00DC0172">
        <w:rPr>
          <w:rFonts w:asciiTheme="minorEastAsia" w:hAnsiTheme="minorEastAsia" w:hint="eastAsia"/>
          <w:sz w:val="22"/>
          <w:szCs w:val="24"/>
        </w:rPr>
        <w:t>ただし、助成金の仕入れに係る消費税等相当額を区分できない事業実施主体においては、この限りではない。</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第８　帳簿等の整備保管等</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１　帳簿等の整備保管</w:t>
      </w:r>
    </w:p>
    <w:p w:rsidR="006A1DD7" w:rsidRPr="00DC0172" w:rsidRDefault="006A1DD7" w:rsidP="006A1DD7">
      <w:pPr>
        <w:numPr>
          <w:ilvl w:val="1"/>
          <w:numId w:val="30"/>
        </w:numPr>
        <w:ind w:left="709"/>
        <w:rPr>
          <w:rFonts w:asciiTheme="minorEastAsia" w:hAnsiTheme="minorEastAsia"/>
          <w:sz w:val="22"/>
          <w:szCs w:val="24"/>
        </w:rPr>
      </w:pPr>
      <w:r w:rsidRPr="00DC0172">
        <w:rPr>
          <w:rFonts w:asciiTheme="minorEastAsia" w:hAnsiTheme="minorEastAsia"/>
          <w:sz w:val="22"/>
          <w:szCs w:val="24"/>
        </w:rPr>
        <w:t>事業実施主体は、</w:t>
      </w:r>
      <w:r w:rsidRPr="00DC0172">
        <w:rPr>
          <w:rFonts w:asciiTheme="minorEastAsia" w:hAnsiTheme="minorEastAsia" w:hint="eastAsia"/>
          <w:sz w:val="22"/>
          <w:szCs w:val="24"/>
        </w:rPr>
        <w:t>本</w:t>
      </w:r>
      <w:r w:rsidRPr="00DC0172">
        <w:rPr>
          <w:rFonts w:asciiTheme="minorEastAsia" w:hAnsiTheme="minorEastAsia"/>
          <w:sz w:val="22"/>
          <w:szCs w:val="24"/>
        </w:rPr>
        <w:t>事業に係る経理を適正に行うとともに、その内容を明らかにした帳簿及び関係書類を整備し保管するものとする。</w:t>
      </w:r>
    </w:p>
    <w:p w:rsidR="006A1DD7" w:rsidRPr="00DC0172" w:rsidRDefault="006A1DD7" w:rsidP="006A1DD7">
      <w:pPr>
        <w:numPr>
          <w:ilvl w:val="1"/>
          <w:numId w:val="30"/>
        </w:numPr>
        <w:ind w:left="709"/>
        <w:rPr>
          <w:rFonts w:asciiTheme="minorEastAsia" w:hAnsiTheme="minorEastAsia"/>
          <w:sz w:val="22"/>
          <w:szCs w:val="24"/>
        </w:rPr>
      </w:pPr>
      <w:r w:rsidRPr="00DC0172">
        <w:rPr>
          <w:rFonts w:asciiTheme="minorEastAsia" w:hAnsiTheme="minorEastAsia"/>
          <w:sz w:val="22"/>
          <w:szCs w:val="24"/>
        </w:rPr>
        <w:t>ただし、その保存期間は、本事業の完了した年度の翌年度から起算して５年間とする。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２　事業実施状況の聴取等</w:t>
      </w:r>
    </w:p>
    <w:p w:rsidR="006A1DD7" w:rsidRPr="00DC0172" w:rsidRDefault="006A1DD7" w:rsidP="006A1DD7">
      <w:pPr>
        <w:ind w:left="284" w:hangingChars="129" w:hanging="284"/>
        <w:rPr>
          <w:rFonts w:asciiTheme="minorEastAsia" w:hAnsiTheme="minorEastAsia"/>
          <w:sz w:val="22"/>
          <w:szCs w:val="24"/>
        </w:rPr>
      </w:pPr>
      <w:r w:rsidRPr="00DC0172">
        <w:rPr>
          <w:rFonts w:asciiTheme="minorEastAsia" w:hAnsiTheme="minorEastAsia"/>
          <w:sz w:val="22"/>
          <w:szCs w:val="24"/>
        </w:rPr>
        <w:t xml:space="preserve">　　Jミルクは、この要領に定めるもののほか、本事業の実施及び実績について</w:t>
      </w:r>
      <w:r w:rsidRPr="00DC0172">
        <w:rPr>
          <w:rFonts w:asciiTheme="minorEastAsia" w:hAnsiTheme="minorEastAsia" w:hint="eastAsia"/>
          <w:sz w:val="22"/>
          <w:szCs w:val="24"/>
        </w:rPr>
        <w:t>、</w:t>
      </w:r>
      <w:r w:rsidRPr="00DC0172">
        <w:rPr>
          <w:rFonts w:asciiTheme="minorEastAsia" w:hAnsiTheme="minorEastAsia"/>
          <w:sz w:val="22"/>
          <w:szCs w:val="24"/>
        </w:rPr>
        <w:t>必要に応じ事業実施主体に対し調査又は報告を求めることができるものとする。</w:t>
      </w:r>
    </w:p>
    <w:p w:rsidR="006A1DD7" w:rsidRPr="00DC0172" w:rsidRDefault="006A1DD7" w:rsidP="006A1DD7">
      <w:pPr>
        <w:ind w:left="284" w:hangingChars="129" w:hanging="284"/>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第９　その他</w:t>
      </w:r>
    </w:p>
    <w:p w:rsidR="006A1DD7" w:rsidRPr="00DC0172" w:rsidRDefault="006A1DD7" w:rsidP="006A1DD7">
      <w:pPr>
        <w:numPr>
          <w:ilvl w:val="0"/>
          <w:numId w:val="31"/>
        </w:numPr>
        <w:ind w:left="709" w:hanging="283"/>
        <w:rPr>
          <w:rFonts w:asciiTheme="minorEastAsia" w:hAnsiTheme="minorEastAsia"/>
          <w:sz w:val="22"/>
          <w:szCs w:val="24"/>
        </w:rPr>
      </w:pPr>
      <w:r w:rsidRPr="00DC0172">
        <w:rPr>
          <w:rFonts w:asciiTheme="minorEastAsia" w:hAnsiTheme="minorEastAsia"/>
          <w:sz w:val="22"/>
          <w:szCs w:val="24"/>
        </w:rPr>
        <w:t>事業実施主体は、事業の円滑な推進を図るため、本事業の関係者に対し、他の事業との連携に配慮しつつ</w:t>
      </w:r>
      <w:r w:rsidRPr="00DC0172">
        <w:rPr>
          <w:rFonts w:asciiTheme="minorEastAsia" w:hAnsiTheme="minorEastAsia" w:hint="eastAsia"/>
          <w:sz w:val="22"/>
          <w:szCs w:val="24"/>
        </w:rPr>
        <w:t>本</w:t>
      </w:r>
      <w:r w:rsidRPr="00DC0172">
        <w:rPr>
          <w:rFonts w:asciiTheme="minorEastAsia" w:hAnsiTheme="minorEastAsia"/>
          <w:sz w:val="22"/>
          <w:szCs w:val="24"/>
        </w:rPr>
        <w:t>事業の周知徹底に努める</w:t>
      </w:r>
      <w:r w:rsidRPr="00DC0172">
        <w:rPr>
          <w:rFonts w:asciiTheme="minorEastAsia" w:hAnsiTheme="minorEastAsia" w:hint="eastAsia"/>
          <w:sz w:val="22"/>
          <w:szCs w:val="24"/>
        </w:rPr>
        <w:t>もの</w:t>
      </w:r>
      <w:r w:rsidRPr="00DC0172">
        <w:rPr>
          <w:rFonts w:asciiTheme="minorEastAsia" w:hAnsiTheme="minorEastAsia"/>
          <w:sz w:val="22"/>
          <w:szCs w:val="24"/>
        </w:rPr>
        <w:t>とする。</w:t>
      </w:r>
    </w:p>
    <w:p w:rsidR="006A1DD7" w:rsidRPr="00DC0172" w:rsidRDefault="006A1DD7" w:rsidP="006A1DD7">
      <w:pPr>
        <w:numPr>
          <w:ilvl w:val="0"/>
          <w:numId w:val="31"/>
        </w:numPr>
        <w:ind w:left="709" w:hanging="283"/>
        <w:rPr>
          <w:rFonts w:asciiTheme="minorEastAsia" w:hAnsiTheme="minorEastAsia"/>
          <w:sz w:val="22"/>
          <w:szCs w:val="24"/>
        </w:rPr>
      </w:pPr>
      <w:r w:rsidRPr="00DC0172">
        <w:rPr>
          <w:rFonts w:asciiTheme="minorEastAsia" w:hAnsiTheme="minorEastAsia"/>
          <w:sz w:val="22"/>
          <w:szCs w:val="24"/>
        </w:rPr>
        <w:t>Jミルク会長は、</w:t>
      </w:r>
      <w:r w:rsidRPr="00DC0172">
        <w:rPr>
          <w:rFonts w:asciiTheme="minorEastAsia" w:hAnsiTheme="minorEastAsia" w:hint="eastAsia"/>
          <w:sz w:val="22"/>
          <w:szCs w:val="24"/>
        </w:rPr>
        <w:t>本</w:t>
      </w:r>
      <w:r w:rsidRPr="00DC0172">
        <w:rPr>
          <w:rFonts w:asciiTheme="minorEastAsia" w:hAnsiTheme="minorEastAsia"/>
          <w:sz w:val="22"/>
          <w:szCs w:val="24"/>
        </w:rPr>
        <w:t>事業の実施状況等を踏まえ、この要領について必要な見直しを行うことができるものとする。</w:t>
      </w:r>
    </w:p>
    <w:p w:rsidR="006A1DD7" w:rsidRPr="00DC0172" w:rsidRDefault="006A1DD7" w:rsidP="006A1DD7">
      <w:pPr>
        <w:numPr>
          <w:ilvl w:val="0"/>
          <w:numId w:val="31"/>
        </w:numPr>
        <w:ind w:left="709" w:hanging="283"/>
        <w:rPr>
          <w:rFonts w:asciiTheme="minorEastAsia" w:hAnsiTheme="minorEastAsia"/>
          <w:sz w:val="22"/>
          <w:szCs w:val="24"/>
        </w:rPr>
      </w:pPr>
      <w:r w:rsidRPr="00DC0172">
        <w:rPr>
          <w:rFonts w:asciiTheme="minorEastAsia" w:hAnsiTheme="minorEastAsia"/>
          <w:sz w:val="22"/>
          <w:szCs w:val="24"/>
        </w:rPr>
        <w:t>この要領に定めるものほか、本事業の実施につき必要な事項については、Jミルクが別に定めることができるものとする。</w:t>
      </w:r>
    </w:p>
    <w:p w:rsidR="006A1DD7" w:rsidRPr="00DC0172" w:rsidRDefault="006A1DD7" w:rsidP="006A1DD7">
      <w:pPr>
        <w:rPr>
          <w:rFonts w:asciiTheme="minorEastAsia" w:hAnsiTheme="minorEastAsia"/>
          <w:sz w:val="22"/>
          <w:szCs w:val="24"/>
        </w:rPr>
      </w:pP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附則</w:t>
      </w:r>
    </w:p>
    <w:p w:rsidR="006A1DD7" w:rsidRPr="00DC0172" w:rsidRDefault="006A1DD7" w:rsidP="006A1DD7">
      <w:pPr>
        <w:rPr>
          <w:rFonts w:asciiTheme="minorEastAsia" w:hAnsiTheme="minorEastAsia"/>
          <w:sz w:val="22"/>
          <w:szCs w:val="24"/>
        </w:rPr>
      </w:pPr>
      <w:r w:rsidRPr="00DC0172">
        <w:rPr>
          <w:rFonts w:asciiTheme="minorEastAsia" w:hAnsiTheme="minorEastAsia"/>
          <w:sz w:val="22"/>
          <w:szCs w:val="24"/>
        </w:rPr>
        <w:t>1この要領は、</w:t>
      </w:r>
      <w:r w:rsidR="00DE62C1">
        <w:rPr>
          <w:rFonts w:asciiTheme="minorEastAsia" w:hAnsiTheme="minorEastAsia"/>
          <w:sz w:val="22"/>
          <w:szCs w:val="24"/>
        </w:rPr>
        <w:t>2017</w:t>
      </w:r>
      <w:r w:rsidRPr="00DC0172">
        <w:rPr>
          <w:rFonts w:asciiTheme="minorEastAsia" w:hAnsiTheme="minorEastAsia" w:hint="eastAsia"/>
          <w:sz w:val="22"/>
          <w:szCs w:val="24"/>
        </w:rPr>
        <w:t>年4月1</w:t>
      </w:r>
      <w:r w:rsidRPr="00DC0172">
        <w:rPr>
          <w:rFonts w:asciiTheme="minorEastAsia" w:hAnsiTheme="minorEastAsia"/>
          <w:sz w:val="22"/>
          <w:szCs w:val="24"/>
        </w:rPr>
        <w:t>日から施行する。</w:t>
      </w:r>
    </w:p>
    <w:p w:rsidR="006A1DD7" w:rsidRPr="00DC0172" w:rsidRDefault="006A1DD7" w:rsidP="006A1DD7">
      <w:pPr>
        <w:jc w:val="left"/>
        <w:rPr>
          <w:rFonts w:asciiTheme="minorEastAsia" w:hAnsiTheme="minorEastAsia"/>
          <w:sz w:val="22"/>
          <w:szCs w:val="24"/>
        </w:rPr>
      </w:pPr>
      <w:r w:rsidRPr="00DC0172">
        <w:rPr>
          <w:rFonts w:asciiTheme="minorEastAsia" w:hAnsiTheme="minorEastAsia" w:hint="eastAsia"/>
          <w:sz w:val="22"/>
          <w:szCs w:val="24"/>
        </w:rPr>
        <w:t>2この要領の改正は、</w:t>
      </w:r>
      <w:r w:rsidR="00DE62C1">
        <w:rPr>
          <w:rFonts w:asciiTheme="minorEastAsia" w:hAnsiTheme="minorEastAsia" w:hint="eastAsia"/>
          <w:sz w:val="22"/>
          <w:szCs w:val="24"/>
        </w:rPr>
        <w:t>2017</w:t>
      </w:r>
      <w:r w:rsidRPr="00DC0172">
        <w:rPr>
          <w:rFonts w:asciiTheme="minorEastAsia" w:hAnsiTheme="minorEastAsia" w:hint="eastAsia"/>
          <w:sz w:val="22"/>
          <w:szCs w:val="24"/>
        </w:rPr>
        <w:t>年6月26日から施行し、</w:t>
      </w:r>
      <w:r w:rsidR="00DE62C1">
        <w:rPr>
          <w:rFonts w:asciiTheme="minorEastAsia" w:hAnsiTheme="minorEastAsia" w:hint="eastAsia"/>
          <w:sz w:val="22"/>
          <w:szCs w:val="24"/>
        </w:rPr>
        <w:t>2017</w:t>
      </w:r>
      <w:r w:rsidRPr="00DC0172">
        <w:rPr>
          <w:rFonts w:asciiTheme="minorEastAsia" w:hAnsiTheme="minorEastAsia" w:hint="eastAsia"/>
          <w:sz w:val="22"/>
          <w:szCs w:val="24"/>
        </w:rPr>
        <w:t>年4月1日から適用するものとする。</w:t>
      </w:r>
    </w:p>
    <w:p w:rsidR="00DE62C1" w:rsidRDefault="006A1DD7" w:rsidP="006A1DD7">
      <w:pPr>
        <w:rPr>
          <w:rFonts w:asciiTheme="minorEastAsia" w:hAnsiTheme="minorEastAsia"/>
          <w:sz w:val="22"/>
          <w:szCs w:val="24"/>
        </w:rPr>
      </w:pPr>
      <w:r w:rsidRPr="00DC0172">
        <w:rPr>
          <w:rFonts w:asciiTheme="minorEastAsia" w:hAnsiTheme="minorEastAsia" w:hint="eastAsia"/>
          <w:sz w:val="22"/>
          <w:szCs w:val="24"/>
        </w:rPr>
        <w:t>3この要領の改正は、</w:t>
      </w:r>
      <w:r w:rsidR="00DE62C1">
        <w:rPr>
          <w:rFonts w:asciiTheme="minorEastAsia" w:hAnsiTheme="minorEastAsia" w:hint="eastAsia"/>
          <w:sz w:val="22"/>
          <w:szCs w:val="24"/>
        </w:rPr>
        <w:t>2018</w:t>
      </w:r>
      <w:r w:rsidRPr="00DC0172">
        <w:rPr>
          <w:rFonts w:asciiTheme="minorEastAsia" w:hAnsiTheme="minorEastAsia" w:hint="eastAsia"/>
          <w:sz w:val="22"/>
          <w:szCs w:val="24"/>
        </w:rPr>
        <w:t>年3月</w:t>
      </w:r>
      <w:r w:rsidR="00CF1DAF">
        <w:rPr>
          <w:rFonts w:asciiTheme="minorEastAsia" w:hAnsiTheme="minorEastAsia" w:hint="eastAsia"/>
          <w:sz w:val="22"/>
          <w:szCs w:val="24"/>
        </w:rPr>
        <w:t>26</w:t>
      </w:r>
      <w:r w:rsidRPr="00DC0172">
        <w:rPr>
          <w:rFonts w:asciiTheme="minorEastAsia" w:hAnsiTheme="minorEastAsia" w:hint="eastAsia"/>
          <w:sz w:val="22"/>
          <w:szCs w:val="24"/>
        </w:rPr>
        <w:t>日から施行し、</w:t>
      </w:r>
      <w:r w:rsidR="00DE62C1">
        <w:rPr>
          <w:rFonts w:asciiTheme="minorEastAsia" w:hAnsiTheme="minorEastAsia" w:hint="eastAsia"/>
          <w:sz w:val="22"/>
          <w:szCs w:val="24"/>
        </w:rPr>
        <w:t>2018</w:t>
      </w:r>
      <w:r w:rsidRPr="00DC0172">
        <w:rPr>
          <w:rFonts w:asciiTheme="minorEastAsia" w:hAnsiTheme="minorEastAsia" w:hint="eastAsia"/>
          <w:sz w:val="22"/>
          <w:szCs w:val="24"/>
        </w:rPr>
        <w:t>年4月1日から適用するものとする。</w:t>
      </w:r>
    </w:p>
    <w:p w:rsidR="00ED1EA1" w:rsidRPr="00DC0172" w:rsidRDefault="00DE62C1" w:rsidP="006A1DD7">
      <w:pPr>
        <w:rPr>
          <w:rFonts w:asciiTheme="minorEastAsia" w:hAnsiTheme="minorEastAsia"/>
          <w:sz w:val="22"/>
        </w:rPr>
      </w:pPr>
      <w:r>
        <w:rPr>
          <w:rFonts w:asciiTheme="minorEastAsia" w:hAnsiTheme="minorEastAsia" w:hint="eastAsia"/>
          <w:sz w:val="22"/>
          <w:szCs w:val="24"/>
        </w:rPr>
        <w:t>4この要領の改正は、2019年5月　日から施行し、2019年4月1日から適用するものとする。</w:t>
      </w:r>
      <w:r w:rsidR="00ED1EA1" w:rsidRPr="00DC0172">
        <w:rPr>
          <w:rFonts w:asciiTheme="minorEastAsia" w:hAnsiTheme="minorEastAsia"/>
          <w:sz w:val="22"/>
        </w:rPr>
        <w:br w:type="page"/>
      </w:r>
    </w:p>
    <w:p w:rsidR="00C72C4D" w:rsidRPr="00BA6285" w:rsidRDefault="00BA6285" w:rsidP="00C72C4D">
      <w:pPr>
        <w:widowControl/>
        <w:jc w:val="center"/>
        <w:rPr>
          <w:rFonts w:asciiTheme="minorEastAsia" w:hAnsiTheme="minorEastAsia" w:cs="Times New Roman"/>
          <w:sz w:val="22"/>
        </w:rPr>
      </w:pPr>
      <w:r w:rsidRPr="00BA6285">
        <w:rPr>
          <w:rFonts w:asciiTheme="minorEastAsia" w:hAnsiTheme="minorEastAsia" w:cs="Times New Roman"/>
          <w:noProof/>
          <w:sz w:val="22"/>
        </w:rPr>
        <w:lastRenderedPageBreak/>
        <mc:AlternateContent>
          <mc:Choice Requires="wps">
            <w:drawing>
              <wp:anchor distT="0" distB="0" distL="114300" distR="114300" simplePos="0" relativeHeight="251655680" behindDoc="0" locked="0" layoutInCell="1" allowOverlap="1" wp14:anchorId="5CB5EE6A" wp14:editId="4A8851E4">
                <wp:simplePos x="0" y="0"/>
                <wp:positionH relativeFrom="column">
                  <wp:posOffset>-301625</wp:posOffset>
                </wp:positionH>
                <wp:positionV relativeFrom="paragraph">
                  <wp:posOffset>-346710</wp:posOffset>
                </wp:positionV>
                <wp:extent cx="1495425" cy="34290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1</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3.75pt;margin-top:-27.3pt;width:117.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1</w:t>
                      </w:r>
                      <w:r w:rsidRPr="006C57E8">
                        <w:rPr>
                          <w:rFonts w:hint="eastAsia"/>
                          <w:sz w:val="24"/>
                        </w:rPr>
                        <w:t>号</w:t>
                      </w:r>
                    </w:p>
                  </w:txbxContent>
                </v:textbox>
              </v:shape>
            </w:pict>
          </mc:Fallback>
        </mc:AlternateContent>
      </w:r>
      <w:r w:rsidR="00DE62C1">
        <w:rPr>
          <w:rFonts w:asciiTheme="minorEastAsia" w:hAnsiTheme="minorEastAsia" w:cs="Times New Roman" w:hint="eastAsia"/>
          <w:sz w:val="22"/>
        </w:rPr>
        <w:t>2019</w:t>
      </w:r>
      <w:r w:rsidR="00C72C4D" w:rsidRPr="00BA6285">
        <w:rPr>
          <w:rFonts w:asciiTheme="minorEastAsia" w:hAnsiTheme="minorEastAsia" w:cs="Times New Roman"/>
          <w:sz w:val="22"/>
        </w:rPr>
        <w:t>年度</w:t>
      </w:r>
      <w:r w:rsidR="00C72C4D" w:rsidRPr="00BA6285">
        <w:rPr>
          <w:rFonts w:asciiTheme="minorEastAsia" w:hAnsiTheme="minorEastAsia" w:cs="Times New Roman" w:hint="eastAsia"/>
          <w:sz w:val="22"/>
        </w:rPr>
        <w:t>国産牛乳乳製品高付加価値化</w:t>
      </w:r>
      <w:r w:rsidR="00BD697B" w:rsidRPr="00BA6285">
        <w:rPr>
          <w:rFonts w:asciiTheme="minorEastAsia" w:hAnsiTheme="minorEastAsia" w:cs="Times New Roman" w:hint="eastAsia"/>
          <w:sz w:val="22"/>
        </w:rPr>
        <w:t>事業　助成</w:t>
      </w:r>
      <w:r w:rsidR="00C72C4D" w:rsidRPr="00BA6285">
        <w:rPr>
          <w:rFonts w:asciiTheme="minorEastAsia" w:hAnsiTheme="minorEastAsia" w:cs="Times New Roman"/>
          <w:sz w:val="22"/>
        </w:rPr>
        <w:t>申請書</w:t>
      </w:r>
    </w:p>
    <w:p w:rsidR="00C72C4D" w:rsidRPr="00BA6285" w:rsidRDefault="00C72C4D" w:rsidP="00C72C4D">
      <w:pPr>
        <w:ind w:left="1320" w:hangingChars="600" w:hanging="1320"/>
        <w:jc w:val="center"/>
        <w:rPr>
          <w:rFonts w:asciiTheme="minorEastAsia" w:hAnsiTheme="minorEastAsia" w:cs="Times New Roman"/>
          <w:sz w:val="22"/>
        </w:rPr>
      </w:pPr>
    </w:p>
    <w:p w:rsidR="00C72C4D" w:rsidRPr="00BA6285" w:rsidRDefault="00C72C4D" w:rsidP="00C72C4D">
      <w:pPr>
        <w:jc w:val="right"/>
        <w:rPr>
          <w:rFonts w:asciiTheme="minorEastAsia" w:hAnsiTheme="minorEastAsia" w:cs="Times New Roman"/>
          <w:sz w:val="22"/>
        </w:rPr>
      </w:pPr>
      <w:r w:rsidRPr="00BA6285">
        <w:rPr>
          <w:rFonts w:asciiTheme="minorEastAsia" w:hAnsiTheme="minorEastAsia" w:cs="Times New Roman"/>
          <w:sz w:val="22"/>
        </w:rPr>
        <w:t>番　　　号</w:t>
      </w:r>
    </w:p>
    <w:p w:rsidR="00C72C4D" w:rsidRPr="00BA6285" w:rsidRDefault="00C72C4D" w:rsidP="00C72C4D">
      <w:pPr>
        <w:jc w:val="right"/>
        <w:rPr>
          <w:rFonts w:asciiTheme="minorEastAsia" w:hAnsiTheme="minorEastAsia" w:cs="Times New Roman"/>
          <w:sz w:val="22"/>
        </w:rPr>
      </w:pPr>
      <w:r w:rsidRPr="00BA6285">
        <w:rPr>
          <w:rFonts w:asciiTheme="minorEastAsia" w:hAnsiTheme="minorEastAsia" w:cs="Times New Roman"/>
          <w:sz w:val="22"/>
        </w:rPr>
        <w:t>年　月　日</w:t>
      </w:r>
    </w:p>
    <w:p w:rsidR="00C72C4D" w:rsidRPr="00BA6285" w:rsidRDefault="00C72C4D" w:rsidP="00C72C4D">
      <w:pPr>
        <w:rPr>
          <w:rFonts w:asciiTheme="minorEastAsia" w:hAnsiTheme="minorEastAsia" w:cs="Times New Roman"/>
          <w:sz w:val="22"/>
        </w:rPr>
      </w:pPr>
      <w:r w:rsidRPr="00BA6285">
        <w:rPr>
          <w:rFonts w:asciiTheme="minorEastAsia" w:hAnsiTheme="minorEastAsia" w:cs="Times New Roman" w:hint="eastAsia"/>
          <w:kern w:val="0"/>
          <w:sz w:val="22"/>
        </w:rPr>
        <w:t>一般</w:t>
      </w:r>
      <w:r w:rsidRPr="00BA6285">
        <w:rPr>
          <w:rFonts w:asciiTheme="minorEastAsia" w:hAnsiTheme="minorEastAsia" w:cs="Times New Roman"/>
          <w:kern w:val="0"/>
          <w:sz w:val="22"/>
        </w:rPr>
        <w:t>社団法人</w:t>
      </w:r>
      <w:r w:rsidR="00742243" w:rsidRPr="00BA6285">
        <w:rPr>
          <w:rFonts w:asciiTheme="minorEastAsia" w:hAnsiTheme="minorEastAsia" w:cs="Times New Roman"/>
          <w:kern w:val="0"/>
          <w:sz w:val="22"/>
        </w:rPr>
        <w:t>Jミルク</w:t>
      </w:r>
    </w:p>
    <w:p w:rsidR="00C72C4D" w:rsidRPr="00BA6285" w:rsidRDefault="00C72C4D" w:rsidP="00C72C4D">
      <w:pPr>
        <w:rPr>
          <w:rFonts w:asciiTheme="minorEastAsia" w:hAnsiTheme="minorEastAsia" w:cs="Times New Roman"/>
          <w:sz w:val="22"/>
        </w:rPr>
      </w:pPr>
      <w:r w:rsidRPr="00BA6285">
        <w:rPr>
          <w:rFonts w:asciiTheme="minorEastAsia" w:hAnsiTheme="minorEastAsia" w:cs="Times New Roman"/>
          <w:kern w:val="0"/>
          <w:sz w:val="22"/>
        </w:rPr>
        <w:t xml:space="preserve">会長　</w:t>
      </w:r>
      <w:r w:rsidR="008B2DDC">
        <w:rPr>
          <w:rFonts w:asciiTheme="minorEastAsia" w:hAnsiTheme="minorEastAsia" w:cs="Times New Roman" w:hint="eastAsia"/>
          <w:kern w:val="0"/>
          <w:sz w:val="22"/>
        </w:rPr>
        <w:t xml:space="preserve">　　　　　　</w:t>
      </w:r>
      <w:r w:rsidR="00B40390" w:rsidRPr="00BA6285">
        <w:rPr>
          <w:rFonts w:asciiTheme="minorEastAsia" w:hAnsiTheme="minorEastAsia" w:cs="Times New Roman" w:hint="eastAsia"/>
          <w:kern w:val="0"/>
          <w:sz w:val="22"/>
        </w:rPr>
        <w:t>様</w:t>
      </w:r>
    </w:p>
    <w:p w:rsidR="00C72C4D" w:rsidRPr="00BA6285" w:rsidRDefault="00C72C4D" w:rsidP="00C72C4D">
      <w:pPr>
        <w:ind w:firstLineChars="2074" w:firstLine="4563"/>
        <w:jc w:val="left"/>
        <w:rPr>
          <w:rFonts w:asciiTheme="minorEastAsia" w:hAnsiTheme="minorEastAsia" w:cs="Times New Roman"/>
          <w:sz w:val="22"/>
        </w:rPr>
      </w:pPr>
      <w:r w:rsidRPr="00BA6285">
        <w:rPr>
          <w:rFonts w:asciiTheme="minorEastAsia" w:hAnsiTheme="minorEastAsia" w:cs="Times New Roman"/>
          <w:sz w:val="22"/>
        </w:rPr>
        <w:t>住　　　所</w:t>
      </w:r>
    </w:p>
    <w:p w:rsidR="00C72C4D" w:rsidRPr="00BA6285" w:rsidRDefault="00C72C4D" w:rsidP="00C72C4D">
      <w:pPr>
        <w:ind w:firstLineChars="2074" w:firstLine="4563"/>
        <w:jc w:val="left"/>
        <w:rPr>
          <w:rFonts w:asciiTheme="minorEastAsia" w:hAnsiTheme="minorEastAsia" w:cs="Times New Roman"/>
          <w:sz w:val="22"/>
        </w:rPr>
      </w:pPr>
      <w:r w:rsidRPr="00BA6285">
        <w:rPr>
          <w:rFonts w:asciiTheme="minorEastAsia" w:hAnsiTheme="minorEastAsia" w:cs="Times New Roman"/>
          <w:sz w:val="22"/>
        </w:rPr>
        <w:t>団　体　名</w:t>
      </w:r>
    </w:p>
    <w:p w:rsidR="00C72C4D" w:rsidRPr="00BA6285" w:rsidRDefault="00C72C4D" w:rsidP="00C72C4D">
      <w:pPr>
        <w:ind w:right="214" w:firstLineChars="2074" w:firstLine="4563"/>
        <w:jc w:val="left"/>
        <w:rPr>
          <w:rFonts w:asciiTheme="minorEastAsia" w:hAnsiTheme="minorEastAsia" w:cs="Times New Roman"/>
          <w:sz w:val="22"/>
        </w:rPr>
      </w:pPr>
      <w:r w:rsidRPr="00BA6285">
        <w:rPr>
          <w:rFonts w:asciiTheme="minorEastAsia" w:hAnsiTheme="minorEastAsia" w:cs="Times New Roman"/>
          <w:sz w:val="22"/>
        </w:rPr>
        <w:t>代表者氏名　　　　　　　　　印</w:t>
      </w:r>
    </w:p>
    <w:p w:rsidR="00C72C4D" w:rsidRPr="00BA6285" w:rsidRDefault="00C72C4D" w:rsidP="00C72C4D">
      <w:pPr>
        <w:ind w:right="227"/>
        <w:jc w:val="right"/>
        <w:rPr>
          <w:rFonts w:asciiTheme="minorEastAsia" w:hAnsiTheme="minorEastAsia" w:cs="Times New Roman"/>
          <w:sz w:val="22"/>
        </w:rPr>
      </w:pPr>
    </w:p>
    <w:p w:rsidR="00C72C4D" w:rsidRPr="00BA6285" w:rsidRDefault="00DE62C1" w:rsidP="00C72C4D">
      <w:pPr>
        <w:ind w:right="227" w:firstLineChars="100" w:firstLine="220"/>
        <w:rPr>
          <w:rFonts w:asciiTheme="minorEastAsia" w:hAnsiTheme="minorEastAsia" w:cs="Times New Roman"/>
          <w:sz w:val="22"/>
        </w:rPr>
      </w:pPr>
      <w:r>
        <w:rPr>
          <w:rFonts w:asciiTheme="minorEastAsia" w:hAnsiTheme="minorEastAsia" w:cs="Times New Roman" w:hint="eastAsia"/>
          <w:sz w:val="22"/>
        </w:rPr>
        <w:t>2019</w:t>
      </w:r>
      <w:r w:rsidR="00C72C4D" w:rsidRPr="00BA6285">
        <w:rPr>
          <w:rFonts w:asciiTheme="minorEastAsia" w:hAnsiTheme="minorEastAsia" w:cs="Times New Roman"/>
          <w:sz w:val="22"/>
        </w:rPr>
        <w:t>年度において、下記のとおり事業を実施したいので、</w:t>
      </w:r>
      <w:r w:rsidR="00C72C4D" w:rsidRPr="00BA6285">
        <w:rPr>
          <w:rFonts w:asciiTheme="minorEastAsia" w:hAnsiTheme="minorEastAsia" w:cs="Times New Roman" w:hint="eastAsia"/>
          <w:sz w:val="22"/>
        </w:rPr>
        <w:t>国産牛乳乳製品高付加価値化事業</w:t>
      </w:r>
      <w:r w:rsidR="00C72C4D" w:rsidRPr="00BA6285">
        <w:rPr>
          <w:rFonts w:asciiTheme="minorEastAsia" w:hAnsiTheme="minorEastAsia" w:cs="Times New Roman"/>
          <w:sz w:val="22"/>
        </w:rPr>
        <w:t>実施要領第</w:t>
      </w:r>
      <w:r w:rsidR="00C72C4D" w:rsidRPr="00BA6285">
        <w:rPr>
          <w:rFonts w:asciiTheme="minorEastAsia" w:hAnsiTheme="minorEastAsia" w:cs="Times New Roman" w:hint="eastAsia"/>
          <w:sz w:val="22"/>
        </w:rPr>
        <w:t>6の1</w:t>
      </w:r>
      <w:r w:rsidR="00C72C4D" w:rsidRPr="00BA6285">
        <w:rPr>
          <w:rFonts w:asciiTheme="minorEastAsia" w:hAnsiTheme="minorEastAsia" w:cs="Times New Roman"/>
          <w:sz w:val="22"/>
        </w:rPr>
        <w:t>の規定に基づき、助成金</w:t>
      </w:r>
      <w:r w:rsidR="00C72C4D" w:rsidRPr="00BA6285">
        <w:rPr>
          <w:rFonts w:asciiTheme="minorEastAsia" w:hAnsiTheme="minorEastAsia" w:cs="Times New Roman" w:hint="eastAsia"/>
          <w:sz w:val="22"/>
        </w:rPr>
        <w:t xml:space="preserve">　　</w:t>
      </w:r>
      <w:r w:rsidR="00C72C4D" w:rsidRPr="00BA6285">
        <w:rPr>
          <w:rFonts w:asciiTheme="minorEastAsia" w:hAnsiTheme="minorEastAsia" w:cs="Times New Roman"/>
          <w:sz w:val="22"/>
        </w:rPr>
        <w:t xml:space="preserve">　　　円を交付されたく、関係書類を添えて申請します。</w:t>
      </w:r>
    </w:p>
    <w:p w:rsidR="00C72C4D" w:rsidRPr="00BA6285" w:rsidRDefault="00C72C4D" w:rsidP="00C72C4D">
      <w:pPr>
        <w:ind w:right="227"/>
        <w:rPr>
          <w:rFonts w:asciiTheme="minorEastAsia" w:hAnsiTheme="minorEastAsia" w:cs="Times New Roman"/>
          <w:sz w:val="22"/>
        </w:rPr>
      </w:pPr>
    </w:p>
    <w:p w:rsidR="00C72C4D" w:rsidRPr="00BA6285" w:rsidRDefault="00C72C4D" w:rsidP="00C72C4D">
      <w:pPr>
        <w:jc w:val="center"/>
        <w:rPr>
          <w:rFonts w:asciiTheme="minorEastAsia" w:hAnsiTheme="minorEastAsia" w:cs="Times New Roman"/>
          <w:sz w:val="22"/>
        </w:rPr>
      </w:pPr>
      <w:r w:rsidRPr="00BA6285">
        <w:rPr>
          <w:rFonts w:asciiTheme="minorEastAsia" w:hAnsiTheme="minorEastAsia" w:cs="Times New Roman"/>
          <w:sz w:val="22"/>
        </w:rPr>
        <w:t>記</w:t>
      </w:r>
    </w:p>
    <w:p w:rsidR="00C72C4D" w:rsidRPr="00BA6285" w:rsidRDefault="00C72C4D" w:rsidP="00C72C4D">
      <w:pPr>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事業の目的</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ind w:left="426"/>
        <w:rPr>
          <w:rFonts w:asciiTheme="minorEastAsia" w:hAnsiTheme="minorEastAsia" w:cs="Times New Roman"/>
          <w:sz w:val="22"/>
        </w:rPr>
      </w:pPr>
    </w:p>
    <w:p w:rsidR="00C72C4D" w:rsidRPr="00BA6285" w:rsidRDefault="007E3837"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w:t>
      </w:r>
      <w:r w:rsidRPr="00BA6285">
        <w:rPr>
          <w:rFonts w:asciiTheme="minorEastAsia" w:hAnsiTheme="minorEastAsia" w:cs="Times New Roman" w:hint="eastAsia"/>
          <w:sz w:val="22"/>
        </w:rPr>
        <w:t>の内容</w:t>
      </w:r>
    </w:p>
    <w:p w:rsidR="007E3837" w:rsidRPr="00BA6285" w:rsidRDefault="007E3837" w:rsidP="007E3837">
      <w:pPr>
        <w:ind w:left="426"/>
        <w:rPr>
          <w:rFonts w:asciiTheme="minorEastAsia" w:hAnsiTheme="minorEastAsia" w:cs="Times New Roman"/>
          <w:sz w:val="22"/>
        </w:rPr>
      </w:pPr>
      <w:r w:rsidRPr="00BA6285">
        <w:rPr>
          <w:rFonts w:asciiTheme="minorEastAsia" w:hAnsiTheme="minorEastAsia" w:cs="Times New Roman" w:hint="eastAsia"/>
          <w:sz w:val="22"/>
        </w:rPr>
        <w:t>別紙　実施計画</w:t>
      </w:r>
      <w:r w:rsidR="00BD697B" w:rsidRPr="00BA6285">
        <w:rPr>
          <w:rFonts w:asciiTheme="minorEastAsia" w:hAnsiTheme="minorEastAsia" w:cs="Times New Roman" w:hint="eastAsia"/>
          <w:sz w:val="22"/>
        </w:rPr>
        <w:t>書</w:t>
      </w:r>
      <w:r w:rsidRPr="00BA6285">
        <w:rPr>
          <w:rFonts w:asciiTheme="minorEastAsia" w:hAnsiTheme="minorEastAsia" w:cs="Times New Roman" w:hint="eastAsia"/>
          <w:sz w:val="22"/>
        </w:rPr>
        <w:t>の通り</w:t>
      </w:r>
    </w:p>
    <w:p w:rsidR="00C72C4D" w:rsidRPr="00BA6285" w:rsidRDefault="00C72C4D" w:rsidP="00C72C4D">
      <w:pPr>
        <w:ind w:leftChars="197" w:left="414"/>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事業に要する経費</w:t>
      </w:r>
      <w:r w:rsidR="007E3837" w:rsidRPr="00BA6285">
        <w:rPr>
          <w:rFonts w:asciiTheme="minorEastAsia" w:hAnsiTheme="minorEastAsia" w:cs="Times New Roman" w:hint="eastAsia"/>
          <w:sz w:val="22"/>
        </w:rPr>
        <w:t>及び負担区分</w:t>
      </w:r>
      <w:r w:rsidR="00A12BE8" w:rsidRPr="00BA6285">
        <w:rPr>
          <w:rFonts w:asciiTheme="minorEastAsia" w:hAnsiTheme="minorEastAsia" w:cs="Times New Roman" w:hint="eastAsia"/>
          <w:sz w:val="22"/>
        </w:rPr>
        <w:t xml:space="preserve">　　　　　　　　　　　　　　　　　　　　(円)</w:t>
      </w:r>
    </w:p>
    <w:tbl>
      <w:tblPr>
        <w:tblpPr w:leftFromText="142" w:rightFromText="142" w:vertAnchor="text" w:horzAnchor="margin" w:tblpX="392" w:tblpY="7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701"/>
        <w:gridCol w:w="1559"/>
        <w:gridCol w:w="1418"/>
        <w:gridCol w:w="850"/>
      </w:tblGrid>
      <w:tr w:rsidR="00A12BE8" w:rsidRPr="00BA6285" w:rsidTr="006A1DD7">
        <w:tc>
          <w:tcPr>
            <w:tcW w:w="2235" w:type="dxa"/>
            <w:vMerge w:val="restart"/>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事業名</w:t>
            </w:r>
          </w:p>
        </w:tc>
        <w:tc>
          <w:tcPr>
            <w:tcW w:w="1559" w:type="dxa"/>
            <w:vMerge w:val="restart"/>
            <w:vAlign w:val="center"/>
          </w:tcPr>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sz w:val="22"/>
              </w:rPr>
              <w:t>事業費</w:t>
            </w:r>
          </w:p>
        </w:tc>
        <w:tc>
          <w:tcPr>
            <w:tcW w:w="1701" w:type="dxa"/>
            <w:vMerge w:val="restart"/>
            <w:vAlign w:val="center"/>
          </w:tcPr>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事業費</w:t>
            </w:r>
          </w:p>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(税抜き)</w:t>
            </w:r>
          </w:p>
        </w:tc>
        <w:tc>
          <w:tcPr>
            <w:tcW w:w="2977" w:type="dxa"/>
            <w:gridSpan w:val="2"/>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sz w:val="22"/>
              </w:rPr>
              <w:t>負 担 区 分</w:t>
            </w:r>
          </w:p>
        </w:tc>
        <w:tc>
          <w:tcPr>
            <w:tcW w:w="850" w:type="dxa"/>
            <w:vMerge w:val="restart"/>
            <w:vAlign w:val="center"/>
          </w:tcPr>
          <w:p w:rsidR="00A12BE8" w:rsidRPr="00BA6285" w:rsidRDefault="00A12BE8" w:rsidP="002E5831">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備考</w:t>
            </w:r>
          </w:p>
        </w:tc>
      </w:tr>
      <w:tr w:rsidR="00A12BE8" w:rsidRPr="00BA6285" w:rsidTr="006A1DD7">
        <w:tc>
          <w:tcPr>
            <w:tcW w:w="2235"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559"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701"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559" w:type="dxa"/>
            <w:vAlign w:val="center"/>
          </w:tcPr>
          <w:p w:rsidR="00A12BE8" w:rsidRPr="00BA6285" w:rsidRDefault="00A12BE8" w:rsidP="007E3837">
            <w:pPr>
              <w:spacing w:line="0" w:lineRule="atLeast"/>
              <w:ind w:leftChars="-48" w:left="2" w:hangingChars="47" w:hanging="103"/>
              <w:jc w:val="center"/>
              <w:rPr>
                <w:rFonts w:asciiTheme="minorEastAsia" w:hAnsiTheme="minorEastAsia" w:cs="Times New Roman"/>
                <w:sz w:val="22"/>
              </w:rPr>
            </w:pPr>
            <w:r w:rsidRPr="00BA6285">
              <w:rPr>
                <w:rFonts w:asciiTheme="minorEastAsia" w:hAnsiTheme="minorEastAsia" w:cs="Times New Roman" w:hint="eastAsia"/>
                <w:sz w:val="22"/>
              </w:rPr>
              <w:t>Jミルク</w:t>
            </w:r>
          </w:p>
          <w:p w:rsidR="00A12BE8" w:rsidRPr="00BA6285" w:rsidRDefault="00A12BE8" w:rsidP="007E3837">
            <w:pPr>
              <w:spacing w:line="0" w:lineRule="atLeast"/>
              <w:ind w:leftChars="-48" w:left="2" w:hangingChars="47" w:hanging="103"/>
              <w:jc w:val="center"/>
              <w:rPr>
                <w:rFonts w:asciiTheme="minorEastAsia" w:hAnsiTheme="minorEastAsia" w:cs="Times New Roman"/>
                <w:sz w:val="22"/>
              </w:rPr>
            </w:pPr>
            <w:r w:rsidRPr="00BA6285">
              <w:rPr>
                <w:rFonts w:asciiTheme="minorEastAsia" w:hAnsiTheme="minorEastAsia" w:cs="Times New Roman"/>
                <w:sz w:val="22"/>
              </w:rPr>
              <w:t>助成金</w:t>
            </w:r>
          </w:p>
        </w:tc>
        <w:tc>
          <w:tcPr>
            <w:tcW w:w="1418" w:type="dxa"/>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その他</w:t>
            </w:r>
          </w:p>
        </w:tc>
        <w:tc>
          <w:tcPr>
            <w:tcW w:w="850" w:type="dxa"/>
            <w:vMerge/>
          </w:tcPr>
          <w:p w:rsidR="00A12BE8" w:rsidRPr="00BA6285" w:rsidRDefault="00A12BE8" w:rsidP="007E3837">
            <w:pPr>
              <w:spacing w:line="0" w:lineRule="atLeast"/>
              <w:ind w:left="1291" w:hanging="1291"/>
              <w:jc w:val="center"/>
              <w:rPr>
                <w:rFonts w:asciiTheme="minorEastAsia" w:hAnsiTheme="minorEastAsia" w:cs="Times New Roman"/>
                <w:sz w:val="22"/>
              </w:rPr>
            </w:pPr>
          </w:p>
        </w:tc>
      </w:tr>
      <w:tr w:rsidR="00A12BE8" w:rsidRPr="00BA6285" w:rsidTr="006A1DD7">
        <w:trPr>
          <w:trHeight w:val="463"/>
        </w:trPr>
        <w:tc>
          <w:tcPr>
            <w:tcW w:w="2235" w:type="dxa"/>
            <w:vAlign w:val="center"/>
          </w:tcPr>
          <w:p w:rsidR="00A12BE8" w:rsidRPr="00BA6285" w:rsidRDefault="00A12BE8" w:rsidP="00A12BE8">
            <w:pPr>
              <w:ind w:left="220" w:hangingChars="100" w:hanging="220"/>
              <w:rPr>
                <w:rFonts w:asciiTheme="minorEastAsia" w:hAnsiTheme="minorEastAsia" w:cs="Times New Roman"/>
                <w:sz w:val="22"/>
              </w:rPr>
            </w:pPr>
            <w:r w:rsidRPr="00BA6285">
              <w:rPr>
                <w:rFonts w:asciiTheme="minorEastAsia" w:hAnsiTheme="minorEastAsia" w:cs="Times New Roman" w:hint="eastAsia"/>
                <w:sz w:val="22"/>
              </w:rPr>
              <w:t>高付加価値化の推進</w:t>
            </w:r>
          </w:p>
        </w:tc>
        <w:tc>
          <w:tcPr>
            <w:tcW w:w="1559" w:type="dxa"/>
          </w:tcPr>
          <w:p w:rsidR="00A12BE8" w:rsidRPr="00BA6285" w:rsidRDefault="00A12BE8" w:rsidP="00A12BE8">
            <w:pPr>
              <w:ind w:left="1291" w:hanging="1399"/>
              <w:jc w:val="right"/>
              <w:rPr>
                <w:rFonts w:asciiTheme="minorEastAsia" w:hAnsiTheme="minorEastAsia" w:cs="Times New Roman"/>
                <w:sz w:val="22"/>
              </w:rPr>
            </w:pPr>
          </w:p>
        </w:tc>
        <w:tc>
          <w:tcPr>
            <w:tcW w:w="1701" w:type="dxa"/>
          </w:tcPr>
          <w:p w:rsidR="00A12BE8" w:rsidRPr="00BA6285" w:rsidRDefault="00A12BE8" w:rsidP="00A12BE8">
            <w:pPr>
              <w:ind w:left="1291" w:hanging="1399"/>
              <w:jc w:val="right"/>
              <w:rPr>
                <w:rFonts w:asciiTheme="minorEastAsia" w:hAnsiTheme="minorEastAsia" w:cs="Times New Roman"/>
                <w:sz w:val="22"/>
              </w:rPr>
            </w:pPr>
          </w:p>
        </w:tc>
        <w:tc>
          <w:tcPr>
            <w:tcW w:w="1559" w:type="dxa"/>
          </w:tcPr>
          <w:p w:rsidR="00A12BE8" w:rsidRPr="00BA6285" w:rsidRDefault="00A12BE8" w:rsidP="00A12BE8">
            <w:pPr>
              <w:ind w:left="1291" w:hanging="1291"/>
              <w:jc w:val="right"/>
              <w:rPr>
                <w:rFonts w:asciiTheme="minorEastAsia" w:hAnsiTheme="minorEastAsia" w:cs="Times New Roman"/>
                <w:sz w:val="22"/>
              </w:rPr>
            </w:pPr>
          </w:p>
        </w:tc>
        <w:tc>
          <w:tcPr>
            <w:tcW w:w="1418" w:type="dxa"/>
          </w:tcPr>
          <w:p w:rsidR="00A12BE8" w:rsidRPr="00BA6285" w:rsidRDefault="00A12BE8" w:rsidP="00A12BE8">
            <w:pPr>
              <w:ind w:left="1291" w:hanging="1291"/>
              <w:jc w:val="right"/>
              <w:rPr>
                <w:rFonts w:asciiTheme="minorEastAsia" w:hAnsiTheme="minorEastAsia" w:cs="Times New Roman"/>
                <w:sz w:val="22"/>
              </w:rPr>
            </w:pPr>
          </w:p>
        </w:tc>
        <w:tc>
          <w:tcPr>
            <w:tcW w:w="850" w:type="dxa"/>
          </w:tcPr>
          <w:p w:rsidR="00A12BE8" w:rsidRPr="00BA6285" w:rsidRDefault="00A12BE8" w:rsidP="00A12BE8">
            <w:pPr>
              <w:ind w:left="1291" w:hanging="1291"/>
              <w:jc w:val="right"/>
              <w:rPr>
                <w:rFonts w:asciiTheme="minorEastAsia" w:hAnsiTheme="minorEastAsia" w:cs="Times New Roman"/>
                <w:sz w:val="22"/>
              </w:rPr>
            </w:pPr>
          </w:p>
        </w:tc>
      </w:tr>
      <w:tr w:rsidR="00A12BE8" w:rsidRPr="00BA6285" w:rsidTr="006A1DD7">
        <w:trPr>
          <w:trHeight w:val="494"/>
        </w:trPr>
        <w:tc>
          <w:tcPr>
            <w:tcW w:w="2235" w:type="dxa"/>
            <w:vAlign w:val="center"/>
          </w:tcPr>
          <w:p w:rsidR="00A12BE8" w:rsidRPr="00BA6285" w:rsidRDefault="00A12BE8" w:rsidP="00A12BE8">
            <w:pPr>
              <w:ind w:left="220" w:hangingChars="100" w:hanging="220"/>
              <w:rPr>
                <w:rFonts w:asciiTheme="minorEastAsia" w:hAnsiTheme="minorEastAsia" w:cs="Times New Roman"/>
                <w:sz w:val="22"/>
              </w:rPr>
            </w:pPr>
            <w:r w:rsidRPr="00BA6285">
              <w:rPr>
                <w:rFonts w:asciiTheme="minorEastAsia" w:hAnsiTheme="minorEastAsia" w:cs="Times New Roman" w:hint="eastAsia"/>
                <w:sz w:val="22"/>
              </w:rPr>
              <w:t>高付加価値化の支援</w:t>
            </w:r>
          </w:p>
        </w:tc>
        <w:tc>
          <w:tcPr>
            <w:tcW w:w="1559" w:type="dxa"/>
          </w:tcPr>
          <w:p w:rsidR="00A12BE8" w:rsidRPr="00BA6285" w:rsidRDefault="00A12BE8" w:rsidP="00C72C4D">
            <w:pPr>
              <w:ind w:left="1291" w:hanging="1291"/>
              <w:jc w:val="right"/>
              <w:rPr>
                <w:rFonts w:asciiTheme="minorEastAsia" w:hAnsiTheme="minorEastAsia" w:cs="Times New Roman"/>
                <w:sz w:val="22"/>
              </w:rPr>
            </w:pPr>
          </w:p>
        </w:tc>
        <w:tc>
          <w:tcPr>
            <w:tcW w:w="1701" w:type="dxa"/>
          </w:tcPr>
          <w:p w:rsidR="00A12BE8" w:rsidRPr="00BA6285" w:rsidRDefault="00A12BE8" w:rsidP="00C72C4D">
            <w:pPr>
              <w:ind w:left="1291" w:hanging="1291"/>
              <w:jc w:val="right"/>
              <w:rPr>
                <w:rFonts w:asciiTheme="minorEastAsia" w:hAnsiTheme="minorEastAsia" w:cs="Times New Roman"/>
                <w:sz w:val="22"/>
              </w:rPr>
            </w:pPr>
          </w:p>
        </w:tc>
        <w:tc>
          <w:tcPr>
            <w:tcW w:w="1559" w:type="dxa"/>
          </w:tcPr>
          <w:p w:rsidR="00A12BE8" w:rsidRPr="00BA6285" w:rsidRDefault="00A12BE8" w:rsidP="00C72C4D">
            <w:pPr>
              <w:ind w:left="1291" w:hanging="1291"/>
              <w:jc w:val="right"/>
              <w:rPr>
                <w:rFonts w:asciiTheme="minorEastAsia" w:hAnsiTheme="minorEastAsia" w:cs="Times New Roman"/>
                <w:sz w:val="22"/>
              </w:rPr>
            </w:pPr>
          </w:p>
        </w:tc>
        <w:tc>
          <w:tcPr>
            <w:tcW w:w="1418" w:type="dxa"/>
          </w:tcPr>
          <w:p w:rsidR="00A12BE8" w:rsidRPr="00BA6285" w:rsidRDefault="00A12BE8" w:rsidP="00C72C4D">
            <w:pPr>
              <w:ind w:left="1291" w:hanging="1291"/>
              <w:jc w:val="right"/>
              <w:rPr>
                <w:rFonts w:asciiTheme="minorEastAsia" w:hAnsiTheme="minorEastAsia" w:cs="Times New Roman"/>
                <w:sz w:val="22"/>
              </w:rPr>
            </w:pPr>
          </w:p>
        </w:tc>
        <w:tc>
          <w:tcPr>
            <w:tcW w:w="850" w:type="dxa"/>
          </w:tcPr>
          <w:p w:rsidR="00A12BE8" w:rsidRPr="00BA6285" w:rsidRDefault="00A12BE8" w:rsidP="00C72C4D">
            <w:pPr>
              <w:ind w:left="1291" w:hanging="1291"/>
              <w:jc w:val="right"/>
              <w:rPr>
                <w:rFonts w:asciiTheme="minorEastAsia" w:hAnsiTheme="minorEastAsia" w:cs="Times New Roman"/>
                <w:sz w:val="22"/>
              </w:rPr>
            </w:pPr>
          </w:p>
        </w:tc>
      </w:tr>
      <w:tr w:rsidR="00A12BE8" w:rsidRPr="00BA6285" w:rsidTr="006A1DD7">
        <w:trPr>
          <w:trHeight w:val="406"/>
        </w:trPr>
        <w:tc>
          <w:tcPr>
            <w:tcW w:w="2235" w:type="dxa"/>
            <w:vAlign w:val="center"/>
          </w:tcPr>
          <w:p w:rsidR="00A12BE8" w:rsidRPr="00BA6285" w:rsidRDefault="00A12BE8" w:rsidP="00C72C4D">
            <w:pPr>
              <w:ind w:left="1291" w:hanging="1291"/>
              <w:jc w:val="center"/>
              <w:rPr>
                <w:rFonts w:asciiTheme="minorEastAsia" w:hAnsiTheme="minorEastAsia" w:cs="Times New Roman"/>
                <w:sz w:val="22"/>
              </w:rPr>
            </w:pPr>
            <w:r w:rsidRPr="00BA6285">
              <w:rPr>
                <w:rFonts w:asciiTheme="minorEastAsia" w:hAnsiTheme="minorEastAsia" w:cs="Times New Roman"/>
                <w:sz w:val="22"/>
              </w:rPr>
              <w:t>合　計</w:t>
            </w:r>
          </w:p>
        </w:tc>
        <w:tc>
          <w:tcPr>
            <w:tcW w:w="1559" w:type="dxa"/>
          </w:tcPr>
          <w:p w:rsidR="00A12BE8" w:rsidRPr="00BA6285" w:rsidRDefault="00A12BE8" w:rsidP="00C72C4D">
            <w:pPr>
              <w:ind w:left="1291" w:hanging="1291"/>
              <w:rPr>
                <w:rFonts w:asciiTheme="minorEastAsia" w:hAnsiTheme="minorEastAsia" w:cs="Times New Roman"/>
                <w:sz w:val="22"/>
              </w:rPr>
            </w:pPr>
          </w:p>
        </w:tc>
        <w:tc>
          <w:tcPr>
            <w:tcW w:w="1701" w:type="dxa"/>
          </w:tcPr>
          <w:p w:rsidR="00A12BE8" w:rsidRPr="00BA6285" w:rsidRDefault="00A12BE8" w:rsidP="00C72C4D">
            <w:pPr>
              <w:ind w:left="1291" w:hanging="1291"/>
              <w:rPr>
                <w:rFonts w:asciiTheme="minorEastAsia" w:hAnsiTheme="minorEastAsia" w:cs="Times New Roman"/>
                <w:sz w:val="22"/>
              </w:rPr>
            </w:pPr>
          </w:p>
        </w:tc>
        <w:tc>
          <w:tcPr>
            <w:tcW w:w="1559" w:type="dxa"/>
          </w:tcPr>
          <w:p w:rsidR="00A12BE8" w:rsidRPr="00BA6285" w:rsidRDefault="00A12BE8" w:rsidP="00C72C4D">
            <w:pPr>
              <w:ind w:left="1291" w:hanging="1291"/>
              <w:rPr>
                <w:rFonts w:asciiTheme="minorEastAsia" w:hAnsiTheme="minorEastAsia" w:cs="Times New Roman"/>
                <w:sz w:val="22"/>
              </w:rPr>
            </w:pPr>
          </w:p>
        </w:tc>
        <w:tc>
          <w:tcPr>
            <w:tcW w:w="1418" w:type="dxa"/>
          </w:tcPr>
          <w:p w:rsidR="00A12BE8" w:rsidRPr="00BA6285" w:rsidRDefault="00A12BE8" w:rsidP="00C72C4D">
            <w:pPr>
              <w:ind w:left="1291" w:hanging="1291"/>
              <w:rPr>
                <w:rFonts w:asciiTheme="minorEastAsia" w:hAnsiTheme="minorEastAsia" w:cs="Times New Roman"/>
                <w:sz w:val="22"/>
              </w:rPr>
            </w:pPr>
          </w:p>
        </w:tc>
        <w:tc>
          <w:tcPr>
            <w:tcW w:w="850" w:type="dxa"/>
          </w:tcPr>
          <w:p w:rsidR="00A12BE8" w:rsidRPr="00BA6285" w:rsidRDefault="00A12BE8" w:rsidP="00C72C4D">
            <w:pPr>
              <w:ind w:left="1291" w:hanging="1291"/>
              <w:rPr>
                <w:rFonts w:asciiTheme="minorEastAsia" w:hAnsiTheme="minorEastAsia" w:cs="Times New Roman"/>
                <w:sz w:val="22"/>
              </w:rPr>
            </w:pPr>
          </w:p>
        </w:tc>
      </w:tr>
    </w:tbl>
    <w:p w:rsidR="00C72C4D" w:rsidRPr="00BA6285" w:rsidRDefault="00C72C4D" w:rsidP="00C72C4D">
      <w:pPr>
        <w:ind w:left="426"/>
        <w:rPr>
          <w:rFonts w:asciiTheme="minorEastAsia" w:hAnsiTheme="minorEastAsia" w:cs="Times New Roman"/>
          <w:sz w:val="22"/>
        </w:rPr>
      </w:pPr>
      <w:r w:rsidRPr="00BA6285">
        <w:rPr>
          <w:rFonts w:asciiTheme="minorEastAsia" w:hAnsiTheme="minorEastAsia" w:cs="Times New Roman"/>
          <w:sz w:val="22"/>
        </w:rPr>
        <w:t>注）備考欄には、その他の負担者を記載すること。</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事業の開始及び完了予定年月日</w:t>
      </w:r>
    </w:p>
    <w:p w:rsidR="00C72C4D" w:rsidRPr="00BA6285" w:rsidRDefault="00DE62C1" w:rsidP="00C72C4D">
      <w:pPr>
        <w:ind w:left="426"/>
        <w:rPr>
          <w:rFonts w:asciiTheme="minorEastAsia" w:hAnsiTheme="minorEastAsia" w:cs="Times New Roman"/>
          <w:sz w:val="22"/>
        </w:rPr>
      </w:pPr>
      <w:r>
        <w:rPr>
          <w:rFonts w:asciiTheme="minorEastAsia" w:hAnsiTheme="minorEastAsia" w:cs="Times New Roman"/>
          <w:sz w:val="22"/>
        </w:rPr>
        <w:t xml:space="preserve">　　年　月　日～</w:t>
      </w:r>
      <w:r w:rsidR="00C72C4D" w:rsidRPr="00BA6285">
        <w:rPr>
          <w:rFonts w:asciiTheme="minorEastAsia" w:hAnsiTheme="minorEastAsia" w:cs="Times New Roman"/>
          <w:sz w:val="22"/>
        </w:rPr>
        <w:t xml:space="preserve">　　年　月　　日</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hint="eastAsia"/>
          <w:sz w:val="22"/>
        </w:rPr>
        <w:t>添付書類</w:t>
      </w:r>
    </w:p>
    <w:p w:rsidR="00BD697B" w:rsidRPr="00BA6285" w:rsidRDefault="00DE62C1" w:rsidP="006A1DD7">
      <w:pPr>
        <w:ind w:firstLineChars="150" w:firstLine="330"/>
        <w:rPr>
          <w:rFonts w:asciiTheme="minorEastAsia" w:hAnsiTheme="minorEastAsia" w:cs="Times New Roman"/>
          <w:sz w:val="22"/>
        </w:rPr>
      </w:pPr>
      <w:r>
        <w:rPr>
          <w:rFonts w:asciiTheme="minorEastAsia" w:hAnsiTheme="minorEastAsia" w:cs="Times New Roman" w:hint="eastAsia"/>
          <w:sz w:val="22"/>
        </w:rPr>
        <w:t>2019</w:t>
      </w:r>
      <w:r w:rsidR="00BD697B" w:rsidRPr="00BA6285">
        <w:rPr>
          <w:rFonts w:asciiTheme="minorEastAsia" w:hAnsiTheme="minorEastAsia" w:cs="Times New Roman" w:hint="eastAsia"/>
          <w:sz w:val="22"/>
        </w:rPr>
        <w:t>年度国産牛乳乳製品高付加価値化事業実施</w:t>
      </w:r>
      <w:r w:rsidR="00C72C4D" w:rsidRPr="00BA6285">
        <w:rPr>
          <w:rFonts w:asciiTheme="minorEastAsia" w:hAnsiTheme="minorEastAsia" w:cs="Times New Roman" w:hint="eastAsia"/>
          <w:sz w:val="22"/>
        </w:rPr>
        <w:t>計画書</w:t>
      </w:r>
      <w:r w:rsidR="00BD697B" w:rsidRPr="00BA6285">
        <w:rPr>
          <w:rFonts w:asciiTheme="minorEastAsia" w:hAnsiTheme="minorEastAsia" w:cs="Times New Roman"/>
          <w:sz w:val="22"/>
        </w:rPr>
        <w:br w:type="page"/>
      </w:r>
    </w:p>
    <w:p w:rsidR="00B116FE" w:rsidRPr="00BA6285" w:rsidRDefault="00DE62C1" w:rsidP="00BD697B">
      <w:pPr>
        <w:jc w:val="center"/>
        <w:rPr>
          <w:rFonts w:asciiTheme="minorEastAsia" w:hAnsiTheme="minorEastAsia"/>
          <w:sz w:val="22"/>
        </w:rPr>
      </w:pPr>
      <w:r>
        <w:rPr>
          <w:rFonts w:asciiTheme="minorEastAsia" w:hAnsiTheme="minorEastAsia" w:hint="eastAsia"/>
          <w:sz w:val="22"/>
        </w:rPr>
        <w:lastRenderedPageBreak/>
        <w:t>2019</w:t>
      </w:r>
      <w:r w:rsidR="00BD697B" w:rsidRPr="00BA6285">
        <w:rPr>
          <w:rFonts w:asciiTheme="minorEastAsia" w:hAnsiTheme="minorEastAsia" w:hint="eastAsia"/>
          <w:sz w:val="22"/>
        </w:rPr>
        <w:t>年度国産牛乳乳製品高付加価値化事業実施計画書</w:t>
      </w:r>
    </w:p>
    <w:p w:rsidR="00BD697B" w:rsidRPr="00BA6285" w:rsidRDefault="00BD697B" w:rsidP="00BD697B">
      <w:pPr>
        <w:rPr>
          <w:rFonts w:asciiTheme="minorEastAsia" w:hAnsiTheme="minorEastAsia"/>
          <w:sz w:val="22"/>
        </w:rPr>
      </w:pPr>
    </w:p>
    <w:p w:rsidR="00BD697B" w:rsidRDefault="00BD697B" w:rsidP="00BD697B">
      <w:pPr>
        <w:pStyle w:val="a4"/>
        <w:numPr>
          <w:ilvl w:val="0"/>
          <w:numId w:val="9"/>
        </w:numPr>
        <w:ind w:leftChars="0"/>
        <w:rPr>
          <w:rFonts w:asciiTheme="minorEastAsia" w:hAnsiTheme="minorEastAsia"/>
          <w:sz w:val="22"/>
        </w:rPr>
      </w:pPr>
      <w:r w:rsidRPr="00BA6285">
        <w:rPr>
          <w:rFonts w:asciiTheme="minorEastAsia" w:hAnsiTheme="minorEastAsia" w:hint="eastAsia"/>
          <w:sz w:val="22"/>
        </w:rPr>
        <w:t>国産牛乳乳製品高付加価値化</w:t>
      </w:r>
      <w:r w:rsidR="00F0662D" w:rsidRPr="00BA6285">
        <w:rPr>
          <w:rFonts w:asciiTheme="minorEastAsia" w:hAnsiTheme="minorEastAsia" w:hint="eastAsia"/>
          <w:sz w:val="22"/>
        </w:rPr>
        <w:t>の</w:t>
      </w:r>
      <w:r w:rsidRPr="00BA6285">
        <w:rPr>
          <w:rFonts w:asciiTheme="minorEastAsia" w:hAnsiTheme="minorEastAsia" w:hint="eastAsia"/>
          <w:sz w:val="22"/>
        </w:rPr>
        <w:t>推進</w:t>
      </w:r>
    </w:p>
    <w:p w:rsidR="00CC3594" w:rsidRPr="00BA6285" w:rsidRDefault="00CC3594" w:rsidP="00CC3594">
      <w:pPr>
        <w:pStyle w:val="a4"/>
        <w:ind w:leftChars="0" w:left="360"/>
        <w:rPr>
          <w:rFonts w:asciiTheme="minorEastAsia" w:hAnsiTheme="minorEastAsia"/>
          <w:sz w:val="22"/>
        </w:rPr>
      </w:pPr>
    </w:p>
    <w:p w:rsidR="00F0662D" w:rsidRPr="00BA6285" w:rsidRDefault="00F0662D" w:rsidP="00F0662D">
      <w:pPr>
        <w:pStyle w:val="a4"/>
        <w:numPr>
          <w:ilvl w:val="0"/>
          <w:numId w:val="10"/>
        </w:numPr>
        <w:ind w:leftChars="0"/>
        <w:rPr>
          <w:rFonts w:asciiTheme="minorEastAsia" w:hAnsiTheme="minorEastAsia"/>
          <w:sz w:val="22"/>
        </w:rPr>
      </w:pPr>
      <w:r w:rsidRPr="00BA6285">
        <w:rPr>
          <w:rFonts w:asciiTheme="minorEastAsia" w:hAnsiTheme="minorEastAsia" w:hint="eastAsia"/>
          <w:sz w:val="22"/>
        </w:rPr>
        <w:t>事業推進会議の開催</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B40390">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B40390">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B40390">
            <w:pPr>
              <w:pStyle w:val="a4"/>
              <w:ind w:leftChars="0" w:left="0"/>
              <w:jc w:val="center"/>
              <w:rPr>
                <w:sz w:val="20"/>
                <w:szCs w:val="20"/>
              </w:rPr>
            </w:pPr>
            <w:r>
              <w:rPr>
                <w:rFonts w:hint="eastAsia"/>
                <w:sz w:val="20"/>
                <w:szCs w:val="20"/>
              </w:rPr>
              <w:t>事業費</w:t>
            </w:r>
          </w:p>
          <w:p w:rsidR="00A12BE8" w:rsidRPr="00143357" w:rsidRDefault="00A12BE8" w:rsidP="00B40390">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B40390">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B40390">
            <w:pPr>
              <w:pStyle w:val="a4"/>
              <w:ind w:leftChars="0" w:left="0"/>
              <w:rPr>
                <w:sz w:val="20"/>
                <w:szCs w:val="20"/>
              </w:rPr>
            </w:pPr>
          </w:p>
        </w:tc>
        <w:tc>
          <w:tcPr>
            <w:tcW w:w="1409" w:type="dxa"/>
          </w:tcPr>
          <w:p w:rsidR="00A12BE8" w:rsidRPr="00143357" w:rsidRDefault="00A12BE8" w:rsidP="00B40390">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B40390">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B40390">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B40390">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B40390">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B40390">
            <w:pPr>
              <w:pStyle w:val="a4"/>
              <w:ind w:leftChars="0" w:left="0"/>
              <w:jc w:val="center"/>
              <w:rPr>
                <w:sz w:val="20"/>
                <w:szCs w:val="20"/>
              </w:rPr>
            </w:pPr>
          </w:p>
        </w:tc>
        <w:tc>
          <w:tcPr>
            <w:tcW w:w="1108" w:type="dxa"/>
          </w:tcPr>
          <w:p w:rsidR="00A12BE8" w:rsidRPr="00143357" w:rsidRDefault="00A12BE8" w:rsidP="00B40390">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B40390">
            <w:pPr>
              <w:pStyle w:val="a4"/>
              <w:ind w:leftChars="0" w:left="0"/>
              <w:jc w:val="center"/>
              <w:rPr>
                <w:sz w:val="20"/>
                <w:szCs w:val="20"/>
              </w:rPr>
            </w:pPr>
            <w:r w:rsidRPr="00143357">
              <w:rPr>
                <w:rFonts w:hint="eastAsia"/>
                <w:sz w:val="20"/>
                <w:szCs w:val="20"/>
              </w:rPr>
              <w:t>その他</w:t>
            </w:r>
          </w:p>
        </w:tc>
      </w:tr>
      <w:tr w:rsidR="008B2DDC" w:rsidRPr="00143357" w:rsidTr="00C918E9">
        <w:tc>
          <w:tcPr>
            <w:tcW w:w="1498" w:type="dxa"/>
            <w:vMerge w:val="restart"/>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会場借料</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val="restart"/>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会議費</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委員旅費</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委員謝金</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rPr>
          <w:trHeight w:val="286"/>
        </w:trPr>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C918E9">
            <w:pPr>
              <w:pStyle w:val="a4"/>
              <w:ind w:leftChars="0" w:left="0" w:rightChars="-44" w:right="-92"/>
              <w:jc w:val="left"/>
              <w:rPr>
                <w:sz w:val="20"/>
                <w:szCs w:val="20"/>
              </w:rPr>
            </w:pPr>
            <w:r w:rsidRPr="00143357">
              <w:rPr>
                <w:rFonts w:hint="eastAsia"/>
                <w:sz w:val="20"/>
                <w:szCs w:val="20"/>
              </w:rPr>
              <w:t>その他</w:t>
            </w:r>
            <w:r w:rsidR="00C918E9">
              <w:rPr>
                <w:rFonts w:hint="eastAsia"/>
                <w:sz w:val="20"/>
                <w:szCs w:val="20"/>
              </w:rPr>
              <w:t>（　）</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A12BE8" w:rsidRPr="00143357" w:rsidTr="00C918E9">
        <w:trPr>
          <w:trHeight w:val="270"/>
        </w:trPr>
        <w:tc>
          <w:tcPr>
            <w:tcW w:w="1498" w:type="dxa"/>
            <w:vMerge/>
          </w:tcPr>
          <w:p w:rsidR="00A12BE8" w:rsidRPr="00143357" w:rsidRDefault="00A12BE8" w:rsidP="00B40390">
            <w:pPr>
              <w:pStyle w:val="a4"/>
              <w:ind w:leftChars="0" w:left="0"/>
              <w:rPr>
                <w:sz w:val="20"/>
                <w:szCs w:val="20"/>
              </w:rPr>
            </w:pPr>
          </w:p>
        </w:tc>
        <w:tc>
          <w:tcPr>
            <w:tcW w:w="1409" w:type="dxa"/>
          </w:tcPr>
          <w:p w:rsidR="00A12BE8" w:rsidRPr="00143357" w:rsidRDefault="00A12BE8" w:rsidP="00E366DF">
            <w:pPr>
              <w:rPr>
                <w:sz w:val="20"/>
                <w:szCs w:val="20"/>
              </w:rPr>
            </w:pPr>
            <w:r w:rsidRPr="00143357">
              <w:rPr>
                <w:rFonts w:hint="eastAsia"/>
                <w:sz w:val="20"/>
                <w:szCs w:val="20"/>
              </w:rPr>
              <w:t>小　計</w:t>
            </w:r>
          </w:p>
        </w:tc>
        <w:tc>
          <w:tcPr>
            <w:tcW w:w="660" w:type="dxa"/>
          </w:tcPr>
          <w:p w:rsidR="00A12BE8" w:rsidRPr="00143357" w:rsidRDefault="00A12BE8" w:rsidP="00B40390">
            <w:pPr>
              <w:pStyle w:val="a4"/>
              <w:ind w:leftChars="0" w:left="0"/>
              <w:rPr>
                <w:sz w:val="20"/>
                <w:szCs w:val="20"/>
              </w:rPr>
            </w:pPr>
          </w:p>
        </w:tc>
        <w:tc>
          <w:tcPr>
            <w:tcW w:w="664" w:type="dxa"/>
          </w:tcPr>
          <w:p w:rsidR="00A12BE8" w:rsidRPr="00143357" w:rsidRDefault="00A12BE8" w:rsidP="00B40390">
            <w:pPr>
              <w:pStyle w:val="a4"/>
              <w:ind w:leftChars="0" w:left="0"/>
              <w:rPr>
                <w:sz w:val="20"/>
                <w:szCs w:val="20"/>
              </w:rPr>
            </w:pPr>
          </w:p>
        </w:tc>
        <w:tc>
          <w:tcPr>
            <w:tcW w:w="754" w:type="dxa"/>
          </w:tcPr>
          <w:p w:rsidR="00A12BE8" w:rsidRPr="00143357" w:rsidRDefault="00A12BE8" w:rsidP="00B40390">
            <w:pPr>
              <w:pStyle w:val="a4"/>
              <w:ind w:leftChars="0" w:left="0"/>
              <w:rPr>
                <w:sz w:val="20"/>
                <w:szCs w:val="20"/>
              </w:rPr>
            </w:pPr>
          </w:p>
        </w:tc>
        <w:tc>
          <w:tcPr>
            <w:tcW w:w="1237" w:type="dxa"/>
          </w:tcPr>
          <w:p w:rsidR="00A12BE8" w:rsidRPr="00143357" w:rsidRDefault="00A12BE8" w:rsidP="00B40390">
            <w:pPr>
              <w:pStyle w:val="a4"/>
              <w:ind w:leftChars="0" w:left="0"/>
              <w:rPr>
                <w:sz w:val="20"/>
                <w:szCs w:val="20"/>
              </w:rPr>
            </w:pPr>
          </w:p>
        </w:tc>
        <w:tc>
          <w:tcPr>
            <w:tcW w:w="1376" w:type="dxa"/>
          </w:tcPr>
          <w:p w:rsidR="00A12BE8" w:rsidRPr="00143357" w:rsidRDefault="00A12BE8" w:rsidP="00B40390">
            <w:pPr>
              <w:pStyle w:val="a4"/>
              <w:ind w:leftChars="0" w:left="0"/>
              <w:rPr>
                <w:sz w:val="20"/>
                <w:szCs w:val="20"/>
              </w:rPr>
            </w:pPr>
          </w:p>
        </w:tc>
        <w:tc>
          <w:tcPr>
            <w:tcW w:w="1108" w:type="dxa"/>
          </w:tcPr>
          <w:p w:rsidR="00A12BE8" w:rsidRPr="00143357" w:rsidRDefault="00A12BE8" w:rsidP="00B40390">
            <w:pPr>
              <w:pStyle w:val="a4"/>
              <w:ind w:leftChars="0" w:left="0"/>
              <w:rPr>
                <w:sz w:val="20"/>
                <w:szCs w:val="20"/>
              </w:rPr>
            </w:pPr>
          </w:p>
        </w:tc>
        <w:tc>
          <w:tcPr>
            <w:tcW w:w="927" w:type="dxa"/>
          </w:tcPr>
          <w:p w:rsidR="00A12BE8" w:rsidRPr="00143357" w:rsidRDefault="00A12BE8" w:rsidP="00B40390">
            <w:pPr>
              <w:pStyle w:val="a4"/>
              <w:ind w:leftChars="0" w:left="0"/>
              <w:rPr>
                <w:sz w:val="20"/>
                <w:szCs w:val="20"/>
              </w:rPr>
            </w:pPr>
          </w:p>
        </w:tc>
      </w:tr>
      <w:tr w:rsidR="008B2DDC" w:rsidRPr="00143357" w:rsidTr="00C918E9">
        <w:trPr>
          <w:trHeight w:val="255"/>
        </w:trPr>
        <w:tc>
          <w:tcPr>
            <w:tcW w:w="1498" w:type="dxa"/>
            <w:vMerge w:val="restart"/>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会場借料</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val="restart"/>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55"/>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会議費</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40"/>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委員旅費</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41"/>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委員謝金</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24"/>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C918E9" w:rsidP="00C918E9">
            <w:pPr>
              <w:pStyle w:val="a4"/>
              <w:ind w:leftChars="0" w:left="0" w:rightChars="-44" w:right="-92"/>
              <w:jc w:val="left"/>
              <w:rPr>
                <w:sz w:val="20"/>
                <w:szCs w:val="20"/>
              </w:rPr>
            </w:pPr>
            <w:r>
              <w:rPr>
                <w:rFonts w:hint="eastAsia"/>
                <w:sz w:val="20"/>
                <w:szCs w:val="20"/>
              </w:rPr>
              <w:t>その</w:t>
            </w:r>
            <w:r w:rsidR="008B2DDC" w:rsidRPr="00143357">
              <w:rPr>
                <w:rFonts w:hint="eastAsia"/>
                <w:sz w:val="20"/>
                <w:szCs w:val="20"/>
              </w:rPr>
              <w:t>他</w:t>
            </w:r>
            <w:r>
              <w:rPr>
                <w:rFonts w:hint="eastAsia"/>
                <w:sz w:val="20"/>
                <w:szCs w:val="20"/>
              </w:rPr>
              <w:t>（</w:t>
            </w:r>
            <w:r w:rsidR="008B2DDC">
              <w:rPr>
                <w:rFonts w:hint="eastAsia"/>
                <w:sz w:val="20"/>
                <w:szCs w:val="20"/>
              </w:rPr>
              <w:t xml:space="preserve">　）</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A12BE8" w:rsidRPr="00143357" w:rsidTr="00C918E9">
        <w:trPr>
          <w:trHeight w:val="240"/>
        </w:trPr>
        <w:tc>
          <w:tcPr>
            <w:tcW w:w="1498" w:type="dxa"/>
            <w:vMerge/>
          </w:tcPr>
          <w:p w:rsidR="00A12BE8" w:rsidRPr="00143357" w:rsidRDefault="00A12BE8" w:rsidP="00E366DF">
            <w:pPr>
              <w:pStyle w:val="a4"/>
              <w:ind w:leftChars="0" w:left="0"/>
              <w:rPr>
                <w:sz w:val="20"/>
                <w:szCs w:val="20"/>
              </w:rPr>
            </w:pPr>
          </w:p>
        </w:tc>
        <w:tc>
          <w:tcPr>
            <w:tcW w:w="1409" w:type="dxa"/>
          </w:tcPr>
          <w:p w:rsidR="00A12BE8" w:rsidRPr="00143357" w:rsidRDefault="00A12BE8" w:rsidP="00E366DF">
            <w:pPr>
              <w:rPr>
                <w:sz w:val="20"/>
                <w:szCs w:val="20"/>
              </w:rPr>
            </w:pPr>
            <w:r w:rsidRPr="00143357">
              <w:rPr>
                <w:rFonts w:hint="eastAsia"/>
                <w:sz w:val="20"/>
                <w:szCs w:val="20"/>
              </w:rPr>
              <w:t>小　計</w:t>
            </w:r>
          </w:p>
        </w:tc>
        <w:tc>
          <w:tcPr>
            <w:tcW w:w="660" w:type="dxa"/>
          </w:tcPr>
          <w:p w:rsidR="00A12BE8" w:rsidRPr="00143357" w:rsidRDefault="00A12BE8" w:rsidP="00E366DF">
            <w:pPr>
              <w:pStyle w:val="a4"/>
              <w:ind w:leftChars="0" w:left="0"/>
              <w:rPr>
                <w:sz w:val="20"/>
                <w:szCs w:val="20"/>
              </w:rPr>
            </w:pPr>
          </w:p>
        </w:tc>
        <w:tc>
          <w:tcPr>
            <w:tcW w:w="664" w:type="dxa"/>
          </w:tcPr>
          <w:p w:rsidR="00A12BE8" w:rsidRPr="00143357" w:rsidRDefault="00A12BE8" w:rsidP="00E366DF">
            <w:pPr>
              <w:pStyle w:val="a4"/>
              <w:ind w:leftChars="0" w:left="0"/>
              <w:rPr>
                <w:sz w:val="20"/>
                <w:szCs w:val="20"/>
              </w:rPr>
            </w:pPr>
          </w:p>
        </w:tc>
        <w:tc>
          <w:tcPr>
            <w:tcW w:w="754" w:type="dxa"/>
          </w:tcPr>
          <w:p w:rsidR="00A12BE8" w:rsidRPr="00143357" w:rsidRDefault="00A12BE8" w:rsidP="00E366DF">
            <w:pPr>
              <w:pStyle w:val="a4"/>
              <w:ind w:leftChars="0" w:left="0"/>
              <w:rPr>
                <w:sz w:val="20"/>
                <w:szCs w:val="20"/>
              </w:rPr>
            </w:pPr>
          </w:p>
        </w:tc>
        <w:tc>
          <w:tcPr>
            <w:tcW w:w="1237" w:type="dxa"/>
          </w:tcPr>
          <w:p w:rsidR="00A12BE8" w:rsidRPr="00143357" w:rsidRDefault="00A12BE8" w:rsidP="00E366DF">
            <w:pPr>
              <w:pStyle w:val="a4"/>
              <w:ind w:leftChars="0" w:left="0"/>
              <w:rPr>
                <w:sz w:val="20"/>
                <w:szCs w:val="20"/>
              </w:rPr>
            </w:pPr>
          </w:p>
        </w:tc>
        <w:tc>
          <w:tcPr>
            <w:tcW w:w="1376" w:type="dxa"/>
          </w:tcPr>
          <w:p w:rsidR="00A12BE8" w:rsidRPr="00143357" w:rsidRDefault="00A12BE8" w:rsidP="00E366DF">
            <w:pPr>
              <w:pStyle w:val="a4"/>
              <w:ind w:leftChars="0" w:left="0"/>
              <w:rPr>
                <w:sz w:val="20"/>
                <w:szCs w:val="20"/>
              </w:rPr>
            </w:pPr>
          </w:p>
        </w:tc>
        <w:tc>
          <w:tcPr>
            <w:tcW w:w="1108" w:type="dxa"/>
          </w:tcPr>
          <w:p w:rsidR="00A12BE8" w:rsidRPr="00143357" w:rsidRDefault="00A12BE8" w:rsidP="00E366DF">
            <w:pPr>
              <w:pStyle w:val="a4"/>
              <w:ind w:leftChars="0" w:left="0"/>
              <w:rPr>
                <w:sz w:val="20"/>
                <w:szCs w:val="20"/>
              </w:rPr>
            </w:pPr>
          </w:p>
        </w:tc>
        <w:tc>
          <w:tcPr>
            <w:tcW w:w="927" w:type="dxa"/>
          </w:tcPr>
          <w:p w:rsidR="00A12BE8" w:rsidRPr="00143357" w:rsidRDefault="00A12BE8" w:rsidP="00E366DF">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E366DF">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E366DF">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E366DF">
            <w:pPr>
              <w:pStyle w:val="a4"/>
              <w:ind w:leftChars="0" w:left="0"/>
              <w:rPr>
                <w:sz w:val="20"/>
                <w:szCs w:val="20"/>
              </w:rPr>
            </w:pPr>
          </w:p>
        </w:tc>
        <w:tc>
          <w:tcPr>
            <w:tcW w:w="1237" w:type="dxa"/>
          </w:tcPr>
          <w:p w:rsidR="00A12BE8" w:rsidRPr="00143357" w:rsidRDefault="00A12BE8" w:rsidP="00E366DF">
            <w:pPr>
              <w:pStyle w:val="a4"/>
              <w:ind w:leftChars="0" w:left="0"/>
              <w:rPr>
                <w:sz w:val="20"/>
                <w:szCs w:val="20"/>
              </w:rPr>
            </w:pPr>
          </w:p>
        </w:tc>
        <w:tc>
          <w:tcPr>
            <w:tcW w:w="1376" w:type="dxa"/>
          </w:tcPr>
          <w:p w:rsidR="00A12BE8" w:rsidRPr="00143357" w:rsidRDefault="00A12BE8" w:rsidP="00E366DF">
            <w:pPr>
              <w:pStyle w:val="a4"/>
              <w:ind w:leftChars="0" w:left="0"/>
              <w:rPr>
                <w:sz w:val="20"/>
                <w:szCs w:val="20"/>
              </w:rPr>
            </w:pPr>
          </w:p>
        </w:tc>
        <w:tc>
          <w:tcPr>
            <w:tcW w:w="1108" w:type="dxa"/>
          </w:tcPr>
          <w:p w:rsidR="00A12BE8" w:rsidRPr="00143357" w:rsidRDefault="00A12BE8" w:rsidP="00E366DF">
            <w:pPr>
              <w:pStyle w:val="a4"/>
              <w:ind w:leftChars="0" w:left="0"/>
              <w:rPr>
                <w:sz w:val="20"/>
                <w:szCs w:val="20"/>
              </w:rPr>
            </w:pPr>
          </w:p>
        </w:tc>
        <w:tc>
          <w:tcPr>
            <w:tcW w:w="927" w:type="dxa"/>
          </w:tcPr>
          <w:p w:rsidR="00A12BE8" w:rsidRPr="00143357" w:rsidRDefault="00A12BE8" w:rsidP="00E366DF">
            <w:pPr>
              <w:pStyle w:val="a4"/>
              <w:ind w:leftChars="0" w:left="0"/>
              <w:rPr>
                <w:sz w:val="20"/>
                <w:szCs w:val="20"/>
              </w:rPr>
            </w:pPr>
          </w:p>
        </w:tc>
      </w:tr>
    </w:tbl>
    <w:p w:rsidR="00F0662D" w:rsidRPr="00143357" w:rsidRDefault="00F0662D" w:rsidP="00BF7FA6">
      <w:pPr>
        <w:pStyle w:val="a4"/>
        <w:numPr>
          <w:ilvl w:val="0"/>
          <w:numId w:val="37"/>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別紙に検討会の設置要領・委員名簿(予定)</w:t>
      </w:r>
      <w:r w:rsidR="00451153" w:rsidRPr="00143357">
        <w:rPr>
          <w:rFonts w:asciiTheme="minorEastAsia" w:hAnsiTheme="minorEastAsia" w:hint="eastAsia"/>
          <w:sz w:val="20"/>
          <w:szCs w:val="20"/>
        </w:rPr>
        <w:t xml:space="preserve"> 開催の時期（予定）、主な協議・検討内容、スケジュール</w:t>
      </w:r>
      <w:r w:rsidRPr="00143357">
        <w:rPr>
          <w:rFonts w:asciiTheme="minorEastAsia" w:hAnsiTheme="minorEastAsia" w:hint="eastAsia"/>
          <w:sz w:val="20"/>
          <w:szCs w:val="20"/>
        </w:rPr>
        <w:t>を添付</w:t>
      </w:r>
      <w:r w:rsidR="00087988" w:rsidRPr="00143357">
        <w:rPr>
          <w:rFonts w:asciiTheme="minorEastAsia" w:hAnsiTheme="minorEastAsia" w:hint="eastAsia"/>
          <w:sz w:val="20"/>
          <w:szCs w:val="20"/>
        </w:rPr>
        <w:t>。</w:t>
      </w:r>
    </w:p>
    <w:p w:rsidR="00F0662D" w:rsidRPr="00143357" w:rsidRDefault="00F0662D" w:rsidP="00F0662D">
      <w:pPr>
        <w:pStyle w:val="a4"/>
        <w:ind w:leftChars="0" w:left="720"/>
        <w:rPr>
          <w:sz w:val="24"/>
        </w:rPr>
      </w:pPr>
    </w:p>
    <w:p w:rsidR="00F0662D" w:rsidRPr="00BA6285" w:rsidRDefault="00F0662D" w:rsidP="0081629D">
      <w:pPr>
        <w:pStyle w:val="a4"/>
        <w:numPr>
          <w:ilvl w:val="0"/>
          <w:numId w:val="10"/>
        </w:numPr>
        <w:ind w:leftChars="0"/>
        <w:rPr>
          <w:sz w:val="22"/>
        </w:rPr>
      </w:pPr>
      <w:r w:rsidRPr="00BA6285">
        <w:rPr>
          <w:rFonts w:hint="eastAsia"/>
          <w:sz w:val="22"/>
        </w:rPr>
        <w:t>高付加価値化推進に向けた</w:t>
      </w:r>
      <w:r w:rsidR="0081629D" w:rsidRPr="00BA6285">
        <w:rPr>
          <w:rFonts w:hint="eastAsia"/>
          <w:sz w:val="22"/>
        </w:rPr>
        <w:t>専門家の調査・分析</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A12BE8">
            <w:pPr>
              <w:pStyle w:val="a4"/>
              <w:ind w:leftChars="0" w:left="0"/>
              <w:jc w:val="center"/>
              <w:rPr>
                <w:sz w:val="20"/>
                <w:szCs w:val="20"/>
              </w:rPr>
            </w:pPr>
          </w:p>
        </w:tc>
        <w:tc>
          <w:tcPr>
            <w:tcW w:w="1108"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B2DDC" w:rsidRPr="00143357" w:rsidTr="00C918E9">
        <w:tc>
          <w:tcPr>
            <w:tcW w:w="1498" w:type="dxa"/>
            <w:vMerge w:val="restart"/>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val="restart"/>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C918E9">
            <w:pPr>
              <w:ind w:rightChars="-44" w:right="-92"/>
              <w:jc w:val="left"/>
              <w:rPr>
                <w:sz w:val="20"/>
                <w:szCs w:val="20"/>
              </w:rPr>
            </w:pPr>
            <w:r>
              <w:rPr>
                <w:rFonts w:hint="eastAsia"/>
                <w:sz w:val="20"/>
                <w:szCs w:val="20"/>
              </w:rPr>
              <w:t>その他</w:t>
            </w:r>
            <w:r w:rsidR="00C918E9">
              <w:rPr>
                <w:rFonts w:hint="eastAsia"/>
                <w:sz w:val="20"/>
                <w:szCs w:val="20"/>
              </w:rPr>
              <w:t>（</w:t>
            </w:r>
            <w:r>
              <w:rPr>
                <w:rFonts w:hint="eastAsia"/>
                <w:sz w:val="20"/>
                <w:szCs w:val="20"/>
              </w:rPr>
              <w:t xml:space="preserve">　）</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A12BE8" w:rsidRPr="00143357" w:rsidTr="00C918E9">
        <w:trPr>
          <w:trHeight w:val="270"/>
        </w:trPr>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rPr>
                <w:sz w:val="20"/>
                <w:szCs w:val="20"/>
              </w:rPr>
            </w:pPr>
            <w:r w:rsidRPr="00143357">
              <w:rPr>
                <w:rFonts w:hint="eastAsia"/>
                <w:sz w:val="20"/>
                <w:szCs w:val="20"/>
              </w:rPr>
              <w:t>小　計</w:t>
            </w:r>
          </w:p>
        </w:tc>
        <w:tc>
          <w:tcPr>
            <w:tcW w:w="660" w:type="dxa"/>
          </w:tcPr>
          <w:p w:rsidR="00A12BE8" w:rsidRPr="00143357" w:rsidRDefault="00A12BE8" w:rsidP="00A12BE8">
            <w:pPr>
              <w:pStyle w:val="a4"/>
              <w:ind w:leftChars="0" w:left="0"/>
              <w:rPr>
                <w:sz w:val="20"/>
                <w:szCs w:val="20"/>
              </w:rPr>
            </w:pPr>
          </w:p>
        </w:tc>
        <w:tc>
          <w:tcPr>
            <w:tcW w:w="664" w:type="dxa"/>
          </w:tcPr>
          <w:p w:rsidR="00A12BE8" w:rsidRPr="00143357" w:rsidRDefault="00A12BE8" w:rsidP="00A12BE8">
            <w:pPr>
              <w:pStyle w:val="a4"/>
              <w:ind w:leftChars="0" w:left="0"/>
              <w:rPr>
                <w:sz w:val="20"/>
                <w:szCs w:val="20"/>
              </w:rPr>
            </w:pP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r w:rsidR="008B2DDC" w:rsidRPr="00143357" w:rsidTr="00C918E9">
        <w:trPr>
          <w:trHeight w:val="255"/>
        </w:trPr>
        <w:tc>
          <w:tcPr>
            <w:tcW w:w="1498" w:type="dxa"/>
            <w:vMerge w:val="restart"/>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val="restart"/>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55"/>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40"/>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41"/>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24"/>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C918E9">
            <w:pPr>
              <w:ind w:rightChars="-44" w:right="-92"/>
              <w:jc w:val="left"/>
              <w:rPr>
                <w:sz w:val="20"/>
                <w:szCs w:val="20"/>
              </w:rPr>
            </w:pPr>
            <w:r w:rsidRPr="00143357">
              <w:rPr>
                <w:rFonts w:hint="eastAsia"/>
                <w:sz w:val="20"/>
                <w:szCs w:val="20"/>
              </w:rPr>
              <w:t>その他</w:t>
            </w:r>
            <w:r w:rsidR="00C918E9">
              <w:rPr>
                <w:rFonts w:hint="eastAsia"/>
                <w:sz w:val="20"/>
                <w:szCs w:val="20"/>
              </w:rPr>
              <w:t>（</w:t>
            </w:r>
            <w:r>
              <w:rPr>
                <w:rFonts w:hint="eastAsia"/>
                <w:sz w:val="20"/>
                <w:szCs w:val="20"/>
              </w:rPr>
              <w:t xml:space="preserve">　）</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A12BE8" w:rsidRPr="00143357" w:rsidTr="00C918E9">
        <w:trPr>
          <w:trHeight w:val="240"/>
        </w:trPr>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rPr>
                <w:sz w:val="20"/>
                <w:szCs w:val="20"/>
              </w:rPr>
            </w:pPr>
            <w:r w:rsidRPr="00143357">
              <w:rPr>
                <w:rFonts w:hint="eastAsia"/>
                <w:sz w:val="20"/>
                <w:szCs w:val="20"/>
              </w:rPr>
              <w:t>小　計</w:t>
            </w:r>
          </w:p>
        </w:tc>
        <w:tc>
          <w:tcPr>
            <w:tcW w:w="660" w:type="dxa"/>
          </w:tcPr>
          <w:p w:rsidR="00A12BE8" w:rsidRPr="00143357" w:rsidRDefault="00A12BE8" w:rsidP="00A12BE8">
            <w:pPr>
              <w:pStyle w:val="a4"/>
              <w:ind w:leftChars="0" w:left="0"/>
              <w:rPr>
                <w:sz w:val="20"/>
                <w:szCs w:val="20"/>
              </w:rPr>
            </w:pPr>
          </w:p>
        </w:tc>
        <w:tc>
          <w:tcPr>
            <w:tcW w:w="664" w:type="dxa"/>
          </w:tcPr>
          <w:p w:rsidR="00A12BE8" w:rsidRPr="00143357" w:rsidRDefault="00A12BE8" w:rsidP="00A12BE8">
            <w:pPr>
              <w:pStyle w:val="a4"/>
              <w:ind w:leftChars="0" w:left="0"/>
              <w:rPr>
                <w:sz w:val="20"/>
                <w:szCs w:val="20"/>
              </w:rPr>
            </w:pP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bl>
    <w:p w:rsidR="00753FEA" w:rsidRPr="00143357" w:rsidRDefault="0081629D" w:rsidP="00BF7FA6">
      <w:pPr>
        <w:pStyle w:val="a4"/>
        <w:numPr>
          <w:ilvl w:val="0"/>
          <w:numId w:val="36"/>
        </w:numPr>
        <w:spacing w:line="200" w:lineRule="exact"/>
        <w:ind w:leftChars="0" w:hanging="567"/>
        <w:rPr>
          <w:sz w:val="20"/>
          <w:szCs w:val="20"/>
        </w:rPr>
      </w:pPr>
      <w:r w:rsidRPr="00143357">
        <w:rPr>
          <w:rFonts w:hint="eastAsia"/>
          <w:sz w:val="20"/>
          <w:szCs w:val="20"/>
        </w:rPr>
        <w:t>専門家の調査・分析のジャンル</w:t>
      </w:r>
      <w:r w:rsidR="00357922" w:rsidRPr="00143357">
        <w:rPr>
          <w:rFonts w:hint="eastAsia"/>
          <w:sz w:val="20"/>
          <w:szCs w:val="20"/>
        </w:rPr>
        <w:t>毎に</w:t>
      </w:r>
      <w:r w:rsidRPr="00143357">
        <w:rPr>
          <w:rFonts w:hint="eastAsia"/>
          <w:sz w:val="20"/>
          <w:szCs w:val="20"/>
        </w:rPr>
        <w:t>事業内容の欄に</w:t>
      </w:r>
      <w:r w:rsidR="00087988" w:rsidRPr="00143357">
        <w:rPr>
          <w:rFonts w:hint="eastAsia"/>
          <w:sz w:val="20"/>
          <w:szCs w:val="20"/>
        </w:rPr>
        <w:t>記載。</w:t>
      </w:r>
    </w:p>
    <w:p w:rsidR="00753FEA" w:rsidRPr="00143357" w:rsidRDefault="00753FEA" w:rsidP="00BF7FA6">
      <w:pPr>
        <w:pStyle w:val="a4"/>
        <w:numPr>
          <w:ilvl w:val="0"/>
          <w:numId w:val="36"/>
        </w:numPr>
        <w:spacing w:line="200" w:lineRule="exact"/>
        <w:ind w:leftChars="0" w:hanging="567"/>
        <w:rPr>
          <w:sz w:val="20"/>
          <w:szCs w:val="20"/>
        </w:rPr>
      </w:pPr>
      <w:r w:rsidRPr="00143357">
        <w:rPr>
          <w:rFonts w:hint="eastAsia"/>
          <w:sz w:val="20"/>
          <w:szCs w:val="20"/>
        </w:rPr>
        <w:t>別紙に調査及び</w:t>
      </w:r>
      <w:r w:rsidR="0081629D" w:rsidRPr="00143357">
        <w:rPr>
          <w:rFonts w:hint="eastAsia"/>
          <w:sz w:val="20"/>
          <w:szCs w:val="20"/>
        </w:rPr>
        <w:t>分析</w:t>
      </w:r>
      <w:r w:rsidRPr="00143357">
        <w:rPr>
          <w:rFonts w:hint="eastAsia"/>
          <w:sz w:val="20"/>
          <w:szCs w:val="20"/>
        </w:rPr>
        <w:t>等</w:t>
      </w:r>
      <w:r w:rsidR="00451153" w:rsidRPr="00143357">
        <w:rPr>
          <w:rFonts w:hint="eastAsia"/>
          <w:sz w:val="20"/>
          <w:szCs w:val="20"/>
        </w:rPr>
        <w:t>実施時期（予定）、主な内容</w:t>
      </w:r>
      <w:r w:rsidRPr="00143357">
        <w:rPr>
          <w:rFonts w:hint="eastAsia"/>
          <w:sz w:val="20"/>
          <w:szCs w:val="20"/>
        </w:rPr>
        <w:t>を添付。</w:t>
      </w:r>
    </w:p>
    <w:p w:rsidR="00BD697B" w:rsidRDefault="00F0662D" w:rsidP="00BD697B">
      <w:pPr>
        <w:pStyle w:val="a4"/>
        <w:numPr>
          <w:ilvl w:val="0"/>
          <w:numId w:val="9"/>
        </w:numPr>
        <w:ind w:leftChars="0"/>
        <w:rPr>
          <w:sz w:val="22"/>
        </w:rPr>
      </w:pPr>
      <w:r w:rsidRPr="00BA6285">
        <w:rPr>
          <w:rFonts w:hint="eastAsia"/>
          <w:sz w:val="22"/>
        </w:rPr>
        <w:t>国産牛乳乳製品高付加価値化の支援</w:t>
      </w:r>
    </w:p>
    <w:p w:rsidR="00CC3594" w:rsidRPr="00BA6285" w:rsidRDefault="00CC3594" w:rsidP="00CC3594">
      <w:pPr>
        <w:pStyle w:val="a4"/>
        <w:ind w:leftChars="0" w:left="360"/>
        <w:rPr>
          <w:sz w:val="22"/>
        </w:rPr>
      </w:pPr>
    </w:p>
    <w:p w:rsidR="00F0662D" w:rsidRPr="00BA6285" w:rsidRDefault="00BE1C4F" w:rsidP="00BE1C4F">
      <w:pPr>
        <w:pStyle w:val="a4"/>
        <w:numPr>
          <w:ilvl w:val="0"/>
          <w:numId w:val="11"/>
        </w:numPr>
        <w:ind w:leftChars="0"/>
        <w:rPr>
          <w:sz w:val="22"/>
        </w:rPr>
      </w:pPr>
      <w:r w:rsidRPr="00BA6285">
        <w:rPr>
          <w:rFonts w:hint="eastAsia"/>
          <w:sz w:val="22"/>
        </w:rPr>
        <w:t>研修会・研究会の開催</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A12BE8">
            <w:pPr>
              <w:pStyle w:val="a4"/>
              <w:ind w:leftChars="0" w:left="0"/>
              <w:jc w:val="center"/>
              <w:rPr>
                <w:sz w:val="20"/>
                <w:szCs w:val="20"/>
              </w:rPr>
            </w:pPr>
          </w:p>
        </w:tc>
        <w:tc>
          <w:tcPr>
            <w:tcW w:w="1108"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CC3594" w:rsidRPr="00143357" w:rsidTr="00C918E9">
        <w:tc>
          <w:tcPr>
            <w:tcW w:w="1498" w:type="dxa"/>
            <w:vMerge w:val="restart"/>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会場借料</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val="restart"/>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会議費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講師旅費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講師謝金</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参加者旅費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8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C918E9">
            <w:pPr>
              <w:ind w:rightChars="-44" w:right="-92"/>
              <w:rPr>
                <w:sz w:val="20"/>
                <w:szCs w:val="20"/>
              </w:rPr>
            </w:pPr>
            <w:r w:rsidRPr="00143357">
              <w:rPr>
                <w:rFonts w:hint="eastAsia"/>
                <w:sz w:val="20"/>
                <w:szCs w:val="20"/>
              </w:rPr>
              <w:t>その他</w:t>
            </w:r>
            <w:r>
              <w:rPr>
                <w:rFonts w:hint="eastAsia"/>
                <w:sz w:val="20"/>
                <w:szCs w:val="20"/>
              </w:rPr>
              <w:t>（　　）</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42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0E4937">
            <w:pPr>
              <w:rPr>
                <w:sz w:val="20"/>
                <w:szCs w:val="20"/>
              </w:rPr>
            </w:pPr>
            <w:r>
              <w:rPr>
                <w:rFonts w:hint="eastAsia"/>
                <w:sz w:val="20"/>
                <w:szCs w:val="20"/>
              </w:rPr>
              <w:t>小　計</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55"/>
        </w:trPr>
        <w:tc>
          <w:tcPr>
            <w:tcW w:w="1498" w:type="dxa"/>
            <w:vMerge w:val="restart"/>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会場借料</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val="restart"/>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5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会議費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4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講師旅費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41"/>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講師謝金</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24"/>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参加者旅費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39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C918E9">
            <w:pPr>
              <w:ind w:rightChars="-44" w:right="-92"/>
              <w:rPr>
                <w:sz w:val="20"/>
                <w:szCs w:val="20"/>
              </w:rPr>
            </w:pPr>
            <w:r w:rsidRPr="00143357">
              <w:rPr>
                <w:rFonts w:hint="eastAsia"/>
                <w:sz w:val="20"/>
                <w:szCs w:val="20"/>
              </w:rPr>
              <w:t>その他</w:t>
            </w:r>
            <w:r>
              <w:rPr>
                <w:rFonts w:hint="eastAsia"/>
                <w:sz w:val="20"/>
                <w:szCs w:val="20"/>
              </w:rPr>
              <w:t>（　　）</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31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0E4937">
            <w:pPr>
              <w:rPr>
                <w:sz w:val="20"/>
                <w:szCs w:val="20"/>
              </w:rPr>
            </w:pPr>
            <w:r>
              <w:rPr>
                <w:rFonts w:hint="eastAsia"/>
                <w:sz w:val="20"/>
                <w:szCs w:val="20"/>
              </w:rPr>
              <w:t>小　計</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bl>
    <w:p w:rsidR="00753FEA" w:rsidRPr="00143357" w:rsidRDefault="00753FEA" w:rsidP="00BF7FA6">
      <w:pPr>
        <w:pStyle w:val="a4"/>
        <w:numPr>
          <w:ilvl w:val="0"/>
          <w:numId w:val="33"/>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研修会・研究会</w:t>
      </w:r>
      <w:r w:rsidR="0081629D" w:rsidRPr="00143357">
        <w:rPr>
          <w:rFonts w:asciiTheme="minorEastAsia" w:hAnsiTheme="minorEastAsia" w:hint="eastAsia"/>
          <w:sz w:val="20"/>
          <w:szCs w:val="20"/>
        </w:rPr>
        <w:t>のテーマ</w:t>
      </w:r>
      <w:r w:rsidRPr="00143357">
        <w:rPr>
          <w:rFonts w:asciiTheme="minorEastAsia" w:hAnsiTheme="minorEastAsia" w:hint="eastAsia"/>
          <w:sz w:val="20"/>
          <w:szCs w:val="20"/>
        </w:rPr>
        <w:t>毎</w:t>
      </w:r>
      <w:r w:rsidR="0081629D" w:rsidRPr="00143357">
        <w:rPr>
          <w:rFonts w:asciiTheme="minorEastAsia" w:hAnsiTheme="minorEastAsia" w:hint="eastAsia"/>
          <w:sz w:val="20"/>
          <w:szCs w:val="20"/>
        </w:rPr>
        <w:t>に事業内容を</w:t>
      </w:r>
      <w:r w:rsidRPr="00143357">
        <w:rPr>
          <w:rFonts w:asciiTheme="minorEastAsia" w:hAnsiTheme="minorEastAsia" w:hint="eastAsia"/>
          <w:sz w:val="20"/>
          <w:szCs w:val="20"/>
        </w:rPr>
        <w:t>記載。</w:t>
      </w:r>
    </w:p>
    <w:p w:rsidR="00753FEA" w:rsidRPr="00143357" w:rsidRDefault="00753FEA" w:rsidP="00BF7FA6">
      <w:pPr>
        <w:pStyle w:val="a4"/>
        <w:numPr>
          <w:ilvl w:val="0"/>
          <w:numId w:val="33"/>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別紙に</w:t>
      </w:r>
      <w:r w:rsidR="0081629D" w:rsidRPr="00143357">
        <w:rPr>
          <w:rFonts w:asciiTheme="minorEastAsia" w:hAnsiTheme="minorEastAsia" w:hint="eastAsia"/>
          <w:sz w:val="20"/>
          <w:szCs w:val="20"/>
        </w:rPr>
        <w:t>、開催時期（予定）、主な研修・研究内容</w:t>
      </w:r>
      <w:r w:rsidRPr="00143357">
        <w:rPr>
          <w:rFonts w:asciiTheme="minorEastAsia" w:hAnsiTheme="minorEastAsia" w:hint="eastAsia"/>
          <w:sz w:val="20"/>
          <w:szCs w:val="20"/>
        </w:rPr>
        <w:t>を添付。</w:t>
      </w:r>
    </w:p>
    <w:p w:rsidR="00BE1C4F" w:rsidRDefault="00BE1C4F" w:rsidP="00BE1C4F">
      <w:pPr>
        <w:ind w:firstLineChars="100" w:firstLine="240"/>
        <w:rPr>
          <w:sz w:val="24"/>
        </w:rPr>
      </w:pPr>
    </w:p>
    <w:p w:rsidR="00CC3594" w:rsidRPr="00143357" w:rsidRDefault="00CC3594" w:rsidP="00BE1C4F">
      <w:pPr>
        <w:ind w:firstLineChars="100" w:firstLine="240"/>
        <w:rPr>
          <w:sz w:val="24"/>
        </w:rPr>
      </w:pPr>
    </w:p>
    <w:p w:rsidR="00BE1C4F" w:rsidRPr="00BA6285" w:rsidRDefault="00BE1C4F" w:rsidP="00BE1C4F">
      <w:pPr>
        <w:pStyle w:val="a4"/>
        <w:numPr>
          <w:ilvl w:val="0"/>
          <w:numId w:val="11"/>
        </w:numPr>
        <w:ind w:leftChars="0"/>
        <w:rPr>
          <w:rFonts w:asciiTheme="minorEastAsia" w:hAnsiTheme="minorEastAsia"/>
          <w:sz w:val="22"/>
        </w:rPr>
      </w:pPr>
      <w:r w:rsidRPr="00BA6285">
        <w:rPr>
          <w:rFonts w:asciiTheme="minorEastAsia" w:hAnsiTheme="minorEastAsia" w:hint="eastAsia"/>
          <w:sz w:val="22"/>
        </w:rPr>
        <w:t>HACCP</w:t>
      </w:r>
      <w:r w:rsidR="009D423C">
        <w:rPr>
          <w:rFonts w:asciiTheme="minorEastAsia" w:hAnsiTheme="minorEastAsia" w:hint="eastAsia"/>
          <w:sz w:val="22"/>
        </w:rPr>
        <w:t>制度化への対応</w:t>
      </w:r>
      <w:r w:rsidRPr="00BA6285">
        <w:rPr>
          <w:rFonts w:asciiTheme="minorEastAsia" w:hAnsiTheme="minorEastAsia" w:hint="eastAsia"/>
          <w:sz w:val="22"/>
        </w:rPr>
        <w:t>のための</w:t>
      </w:r>
      <w:r w:rsidR="00FD151A" w:rsidRPr="00BA6285">
        <w:rPr>
          <w:rFonts w:asciiTheme="minorEastAsia" w:hAnsiTheme="minorEastAsia" w:hint="eastAsia"/>
          <w:sz w:val="22"/>
        </w:rPr>
        <w:t>外部</w:t>
      </w:r>
      <w:r w:rsidRPr="00BA6285">
        <w:rPr>
          <w:rFonts w:asciiTheme="minorEastAsia" w:hAnsiTheme="minorEastAsia" w:hint="eastAsia"/>
          <w:sz w:val="22"/>
        </w:rPr>
        <w:t>講習会受講料</w:t>
      </w:r>
      <w:r w:rsidR="00807FAF">
        <w:rPr>
          <w:rFonts w:asciiTheme="minorEastAsia" w:hAnsiTheme="minorEastAsia" w:hint="eastAsia"/>
          <w:sz w:val="22"/>
        </w:rPr>
        <w:t>・旅費</w:t>
      </w:r>
      <w:r w:rsidRPr="00BA6285">
        <w:rPr>
          <w:rFonts w:asciiTheme="minorEastAsia" w:hAnsiTheme="minorEastAsia" w:hint="eastAsia"/>
          <w:sz w:val="22"/>
        </w:rPr>
        <w:t>助成</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A12BE8" w:rsidRPr="00143357" w:rsidTr="00C918E9">
        <w:tc>
          <w:tcPr>
            <w:tcW w:w="1509"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09"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8"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509" w:type="dxa"/>
            <w:vMerge/>
          </w:tcPr>
          <w:p w:rsidR="00A12BE8" w:rsidRPr="00143357" w:rsidRDefault="00A12BE8" w:rsidP="00A12BE8">
            <w:pPr>
              <w:pStyle w:val="a4"/>
              <w:ind w:leftChars="0" w:left="0"/>
              <w:rPr>
                <w:sz w:val="20"/>
                <w:szCs w:val="20"/>
              </w:rPr>
            </w:pPr>
          </w:p>
        </w:tc>
        <w:tc>
          <w:tcPr>
            <w:tcW w:w="1391"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5"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8"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8" w:type="dxa"/>
            <w:vMerge/>
          </w:tcPr>
          <w:p w:rsidR="00A12BE8" w:rsidRPr="00143357" w:rsidRDefault="00A12BE8" w:rsidP="00A12BE8">
            <w:pPr>
              <w:pStyle w:val="a4"/>
              <w:ind w:leftChars="0" w:left="0"/>
              <w:jc w:val="center"/>
              <w:rPr>
                <w:sz w:val="20"/>
                <w:szCs w:val="20"/>
              </w:rPr>
            </w:pPr>
          </w:p>
        </w:tc>
        <w:tc>
          <w:tcPr>
            <w:tcW w:w="1109"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07FAF" w:rsidRPr="00143357" w:rsidTr="00C918E9">
        <w:trPr>
          <w:trHeight w:val="390"/>
        </w:trPr>
        <w:tc>
          <w:tcPr>
            <w:tcW w:w="1509" w:type="dxa"/>
            <w:vMerge w:val="restart"/>
          </w:tcPr>
          <w:p w:rsidR="00807FAF" w:rsidRPr="00143357" w:rsidRDefault="00807FAF" w:rsidP="00807FAF">
            <w:pPr>
              <w:pStyle w:val="a4"/>
              <w:ind w:leftChars="2" w:left="4"/>
              <w:jc w:val="left"/>
              <w:rPr>
                <w:sz w:val="20"/>
                <w:szCs w:val="20"/>
              </w:rPr>
            </w:pPr>
          </w:p>
        </w:tc>
        <w:tc>
          <w:tcPr>
            <w:tcW w:w="1391" w:type="dxa"/>
          </w:tcPr>
          <w:p w:rsidR="00807FAF" w:rsidRPr="00143357" w:rsidRDefault="00807FAF" w:rsidP="00A12BE8">
            <w:pPr>
              <w:pStyle w:val="a4"/>
              <w:ind w:leftChars="0" w:left="0"/>
              <w:rPr>
                <w:sz w:val="20"/>
                <w:szCs w:val="20"/>
              </w:rPr>
            </w:pPr>
            <w:r>
              <w:rPr>
                <w:rFonts w:hint="eastAsia"/>
                <w:sz w:val="20"/>
                <w:szCs w:val="20"/>
              </w:rPr>
              <w:t>受講料</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45"/>
        </w:trPr>
        <w:tc>
          <w:tcPr>
            <w:tcW w:w="1509" w:type="dxa"/>
            <w:vMerge/>
          </w:tcPr>
          <w:p w:rsidR="00807FAF" w:rsidRDefault="00807FAF" w:rsidP="00807FAF">
            <w:pPr>
              <w:pStyle w:val="a4"/>
              <w:ind w:leftChars="2" w:left="4"/>
              <w:jc w:val="left"/>
              <w:rPr>
                <w:sz w:val="20"/>
                <w:szCs w:val="20"/>
              </w:rPr>
            </w:pPr>
          </w:p>
        </w:tc>
        <w:tc>
          <w:tcPr>
            <w:tcW w:w="1391" w:type="dxa"/>
          </w:tcPr>
          <w:p w:rsidR="00807FAF" w:rsidRPr="00CC3594" w:rsidRDefault="00807FAF" w:rsidP="00CC3594">
            <w:pPr>
              <w:jc w:val="left"/>
              <w:rPr>
                <w:sz w:val="20"/>
                <w:szCs w:val="20"/>
              </w:rPr>
            </w:pPr>
            <w:r>
              <w:rPr>
                <w:rFonts w:hint="eastAsia"/>
                <w:sz w:val="20"/>
                <w:szCs w:val="20"/>
              </w:rPr>
              <w:t>旅費</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45"/>
        </w:trPr>
        <w:tc>
          <w:tcPr>
            <w:tcW w:w="1509" w:type="dxa"/>
            <w:vMerge w:val="restart"/>
          </w:tcPr>
          <w:p w:rsidR="00807FAF" w:rsidRDefault="00807FAF" w:rsidP="00807FAF">
            <w:pPr>
              <w:pStyle w:val="a4"/>
              <w:ind w:leftChars="2" w:left="4"/>
              <w:jc w:val="left"/>
              <w:rPr>
                <w:sz w:val="20"/>
                <w:szCs w:val="20"/>
              </w:rPr>
            </w:pPr>
          </w:p>
        </w:tc>
        <w:tc>
          <w:tcPr>
            <w:tcW w:w="1391" w:type="dxa"/>
          </w:tcPr>
          <w:p w:rsidR="00807FAF" w:rsidRDefault="00807FAF" w:rsidP="00CC3594">
            <w:pPr>
              <w:jc w:val="left"/>
              <w:rPr>
                <w:sz w:val="20"/>
                <w:szCs w:val="20"/>
              </w:rPr>
            </w:pPr>
            <w:r>
              <w:rPr>
                <w:rFonts w:hint="eastAsia"/>
                <w:sz w:val="20"/>
                <w:szCs w:val="20"/>
              </w:rPr>
              <w:t>受講料</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60"/>
        </w:trPr>
        <w:tc>
          <w:tcPr>
            <w:tcW w:w="1509" w:type="dxa"/>
            <w:vMerge/>
          </w:tcPr>
          <w:p w:rsidR="00807FAF" w:rsidRDefault="00807FAF" w:rsidP="00807FAF">
            <w:pPr>
              <w:pStyle w:val="a4"/>
              <w:ind w:leftChars="2" w:left="4"/>
              <w:jc w:val="left"/>
              <w:rPr>
                <w:sz w:val="20"/>
                <w:szCs w:val="20"/>
              </w:rPr>
            </w:pPr>
          </w:p>
        </w:tc>
        <w:tc>
          <w:tcPr>
            <w:tcW w:w="1391" w:type="dxa"/>
          </w:tcPr>
          <w:p w:rsidR="00807FAF" w:rsidRPr="00CC3594" w:rsidRDefault="00807FAF" w:rsidP="00CC3594">
            <w:pPr>
              <w:jc w:val="left"/>
              <w:rPr>
                <w:sz w:val="20"/>
                <w:szCs w:val="20"/>
              </w:rPr>
            </w:pPr>
            <w:r>
              <w:rPr>
                <w:rFonts w:hint="eastAsia"/>
                <w:sz w:val="20"/>
                <w:szCs w:val="20"/>
              </w:rPr>
              <w:t>旅費</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A12BE8" w:rsidRPr="00143357" w:rsidTr="00C918E9">
        <w:trPr>
          <w:trHeight w:val="354"/>
        </w:trPr>
        <w:tc>
          <w:tcPr>
            <w:tcW w:w="2900"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5" w:type="dxa"/>
          </w:tcPr>
          <w:p w:rsidR="00A12BE8" w:rsidRPr="00143357" w:rsidRDefault="00A12BE8" w:rsidP="00A12BE8">
            <w:pPr>
              <w:pStyle w:val="a4"/>
              <w:ind w:leftChars="0" w:left="0"/>
              <w:rPr>
                <w:sz w:val="20"/>
                <w:szCs w:val="20"/>
              </w:rPr>
            </w:pPr>
          </w:p>
        </w:tc>
        <w:tc>
          <w:tcPr>
            <w:tcW w:w="1238" w:type="dxa"/>
          </w:tcPr>
          <w:p w:rsidR="00A12BE8" w:rsidRPr="00143357" w:rsidRDefault="00A12BE8" w:rsidP="00A12BE8">
            <w:pPr>
              <w:pStyle w:val="a4"/>
              <w:ind w:leftChars="0" w:left="0"/>
              <w:rPr>
                <w:sz w:val="20"/>
                <w:szCs w:val="20"/>
              </w:rPr>
            </w:pPr>
          </w:p>
        </w:tc>
        <w:tc>
          <w:tcPr>
            <w:tcW w:w="1378" w:type="dxa"/>
          </w:tcPr>
          <w:p w:rsidR="00A12BE8" w:rsidRPr="00143357" w:rsidRDefault="00A12BE8" w:rsidP="00A12BE8">
            <w:pPr>
              <w:pStyle w:val="a4"/>
              <w:ind w:leftChars="0" w:left="0"/>
              <w:rPr>
                <w:sz w:val="20"/>
                <w:szCs w:val="20"/>
              </w:rPr>
            </w:pPr>
          </w:p>
        </w:tc>
        <w:tc>
          <w:tcPr>
            <w:tcW w:w="1109" w:type="dxa"/>
          </w:tcPr>
          <w:p w:rsidR="00A12BE8" w:rsidRPr="00143357" w:rsidRDefault="00A12BE8" w:rsidP="00A12BE8">
            <w:pPr>
              <w:pStyle w:val="a4"/>
              <w:ind w:leftChars="0" w:left="0"/>
              <w:rPr>
                <w:sz w:val="20"/>
                <w:szCs w:val="20"/>
              </w:rPr>
            </w:pPr>
          </w:p>
        </w:tc>
        <w:tc>
          <w:tcPr>
            <w:tcW w:w="928" w:type="dxa"/>
          </w:tcPr>
          <w:p w:rsidR="00A12BE8" w:rsidRPr="00143357" w:rsidRDefault="00A12BE8" w:rsidP="00A12BE8">
            <w:pPr>
              <w:pStyle w:val="a4"/>
              <w:ind w:leftChars="0" w:left="0"/>
              <w:rPr>
                <w:sz w:val="20"/>
                <w:szCs w:val="20"/>
              </w:rPr>
            </w:pPr>
          </w:p>
        </w:tc>
      </w:tr>
    </w:tbl>
    <w:p w:rsidR="00BE1C4F" w:rsidRPr="00BF7FA6" w:rsidRDefault="0081629D" w:rsidP="00A12BE8">
      <w:pPr>
        <w:pStyle w:val="a4"/>
        <w:numPr>
          <w:ilvl w:val="0"/>
          <w:numId w:val="34"/>
        </w:numPr>
        <w:ind w:leftChars="0" w:hanging="350"/>
        <w:rPr>
          <w:sz w:val="20"/>
          <w:szCs w:val="20"/>
        </w:rPr>
      </w:pPr>
      <w:r w:rsidRPr="00BF7FA6">
        <w:rPr>
          <w:rFonts w:hint="eastAsia"/>
          <w:sz w:val="20"/>
          <w:szCs w:val="20"/>
        </w:rPr>
        <w:t>外部講習会のテーマ毎に</w:t>
      </w:r>
      <w:r w:rsidR="00FD151A" w:rsidRPr="00BF7FA6">
        <w:rPr>
          <w:rFonts w:hint="eastAsia"/>
          <w:sz w:val="20"/>
          <w:szCs w:val="20"/>
        </w:rPr>
        <w:t>「事業内容」の欄を記載。</w:t>
      </w:r>
    </w:p>
    <w:p w:rsidR="00BE1C4F" w:rsidRDefault="00BE1C4F" w:rsidP="00BE1C4F">
      <w:pPr>
        <w:ind w:firstLineChars="100" w:firstLine="240"/>
        <w:rPr>
          <w:sz w:val="24"/>
        </w:rPr>
      </w:pPr>
    </w:p>
    <w:p w:rsidR="00BF7FA6" w:rsidRPr="00BA6285" w:rsidRDefault="00BF7FA6" w:rsidP="00BE1C4F">
      <w:pPr>
        <w:pStyle w:val="a4"/>
        <w:numPr>
          <w:ilvl w:val="0"/>
          <w:numId w:val="11"/>
        </w:numPr>
        <w:ind w:leftChars="0"/>
        <w:rPr>
          <w:rFonts w:asciiTheme="minorEastAsia" w:hAnsiTheme="minorEastAsia"/>
          <w:sz w:val="22"/>
        </w:rPr>
      </w:pPr>
      <w:r w:rsidRPr="00BA6285">
        <w:rPr>
          <w:rFonts w:asciiTheme="minorEastAsia" w:hAnsiTheme="minorEastAsia" w:hint="eastAsia"/>
          <w:sz w:val="22"/>
        </w:rPr>
        <w:lastRenderedPageBreak/>
        <w:t>専門家による調査・指導</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A12BE8" w:rsidRPr="00143357" w:rsidTr="00C918E9">
        <w:tc>
          <w:tcPr>
            <w:tcW w:w="1509"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09"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8"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509" w:type="dxa"/>
            <w:vMerge/>
          </w:tcPr>
          <w:p w:rsidR="00A12BE8" w:rsidRPr="00143357" w:rsidRDefault="00A12BE8" w:rsidP="00A12BE8">
            <w:pPr>
              <w:pStyle w:val="a4"/>
              <w:ind w:leftChars="0" w:left="0"/>
              <w:rPr>
                <w:sz w:val="20"/>
                <w:szCs w:val="20"/>
              </w:rPr>
            </w:pPr>
          </w:p>
        </w:tc>
        <w:tc>
          <w:tcPr>
            <w:tcW w:w="1391"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5"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8"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8" w:type="dxa"/>
            <w:vMerge/>
          </w:tcPr>
          <w:p w:rsidR="00A12BE8" w:rsidRPr="00143357" w:rsidRDefault="00A12BE8" w:rsidP="00A12BE8">
            <w:pPr>
              <w:pStyle w:val="a4"/>
              <w:ind w:leftChars="0" w:left="0"/>
              <w:jc w:val="center"/>
              <w:rPr>
                <w:sz w:val="20"/>
                <w:szCs w:val="20"/>
              </w:rPr>
            </w:pPr>
          </w:p>
        </w:tc>
        <w:tc>
          <w:tcPr>
            <w:tcW w:w="1109"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B2DDC" w:rsidRPr="00143357" w:rsidTr="00C918E9">
        <w:tc>
          <w:tcPr>
            <w:tcW w:w="1509" w:type="dxa"/>
            <w:vMerge w:val="restart"/>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val="restart"/>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rPr>
                <w:sz w:val="20"/>
                <w:szCs w:val="20"/>
              </w:rPr>
            </w:pPr>
            <w:r w:rsidRPr="00143357">
              <w:rPr>
                <w:rFonts w:hint="eastAsia"/>
                <w:sz w:val="20"/>
                <w:szCs w:val="20"/>
              </w:rPr>
              <w:t>その他経費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rPr>
          <w:trHeight w:val="270"/>
        </w:trPr>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A12BE8" w:rsidRPr="00143357" w:rsidTr="00C918E9">
        <w:trPr>
          <w:trHeight w:val="354"/>
        </w:trPr>
        <w:tc>
          <w:tcPr>
            <w:tcW w:w="2900"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5" w:type="dxa"/>
          </w:tcPr>
          <w:p w:rsidR="00A12BE8" w:rsidRPr="00143357" w:rsidRDefault="00A12BE8" w:rsidP="00A12BE8">
            <w:pPr>
              <w:pStyle w:val="a4"/>
              <w:ind w:leftChars="0" w:left="0"/>
              <w:rPr>
                <w:sz w:val="20"/>
                <w:szCs w:val="20"/>
              </w:rPr>
            </w:pPr>
          </w:p>
        </w:tc>
        <w:tc>
          <w:tcPr>
            <w:tcW w:w="1238" w:type="dxa"/>
          </w:tcPr>
          <w:p w:rsidR="00A12BE8" w:rsidRPr="00143357" w:rsidRDefault="00A12BE8" w:rsidP="00A12BE8">
            <w:pPr>
              <w:pStyle w:val="a4"/>
              <w:ind w:leftChars="0" w:left="0"/>
              <w:rPr>
                <w:sz w:val="20"/>
                <w:szCs w:val="20"/>
              </w:rPr>
            </w:pPr>
          </w:p>
        </w:tc>
        <w:tc>
          <w:tcPr>
            <w:tcW w:w="1378" w:type="dxa"/>
          </w:tcPr>
          <w:p w:rsidR="00A12BE8" w:rsidRPr="00143357" w:rsidRDefault="00A12BE8" w:rsidP="00A12BE8">
            <w:pPr>
              <w:pStyle w:val="a4"/>
              <w:ind w:leftChars="0" w:left="0"/>
              <w:rPr>
                <w:sz w:val="20"/>
                <w:szCs w:val="20"/>
              </w:rPr>
            </w:pPr>
          </w:p>
        </w:tc>
        <w:tc>
          <w:tcPr>
            <w:tcW w:w="1109" w:type="dxa"/>
          </w:tcPr>
          <w:p w:rsidR="00A12BE8" w:rsidRPr="00143357" w:rsidRDefault="00A12BE8" w:rsidP="00A12BE8">
            <w:pPr>
              <w:pStyle w:val="a4"/>
              <w:ind w:leftChars="0" w:left="0"/>
              <w:rPr>
                <w:sz w:val="20"/>
                <w:szCs w:val="20"/>
              </w:rPr>
            </w:pPr>
          </w:p>
        </w:tc>
        <w:tc>
          <w:tcPr>
            <w:tcW w:w="928" w:type="dxa"/>
          </w:tcPr>
          <w:p w:rsidR="00A12BE8" w:rsidRPr="00143357" w:rsidRDefault="00A12BE8" w:rsidP="00A12BE8">
            <w:pPr>
              <w:pStyle w:val="a4"/>
              <w:ind w:leftChars="0" w:left="0"/>
              <w:rPr>
                <w:sz w:val="20"/>
                <w:szCs w:val="20"/>
              </w:rPr>
            </w:pPr>
          </w:p>
        </w:tc>
      </w:tr>
    </w:tbl>
    <w:p w:rsidR="00BF7FA6" w:rsidRPr="00143357" w:rsidRDefault="00BF7FA6" w:rsidP="00BF7FA6">
      <w:pPr>
        <w:pStyle w:val="a4"/>
        <w:numPr>
          <w:ilvl w:val="0"/>
          <w:numId w:val="32"/>
        </w:numPr>
        <w:spacing w:line="200" w:lineRule="exact"/>
        <w:ind w:leftChars="0" w:left="851" w:hanging="567"/>
        <w:rPr>
          <w:sz w:val="20"/>
          <w:szCs w:val="20"/>
        </w:rPr>
      </w:pPr>
      <w:r w:rsidRPr="00143357">
        <w:rPr>
          <w:rFonts w:hint="eastAsia"/>
          <w:sz w:val="20"/>
          <w:szCs w:val="20"/>
        </w:rPr>
        <w:t>専門家の調査・</w:t>
      </w:r>
      <w:r>
        <w:rPr>
          <w:rFonts w:hint="eastAsia"/>
          <w:sz w:val="20"/>
          <w:szCs w:val="20"/>
        </w:rPr>
        <w:t>指導</w:t>
      </w:r>
      <w:r w:rsidRPr="00143357">
        <w:rPr>
          <w:rFonts w:hint="eastAsia"/>
          <w:sz w:val="20"/>
          <w:szCs w:val="20"/>
        </w:rPr>
        <w:t>のジャンル毎に事業内容の欄に記載。</w:t>
      </w:r>
    </w:p>
    <w:p w:rsidR="00BF7FA6" w:rsidRPr="00143357" w:rsidRDefault="00BF7FA6" w:rsidP="00BF7FA6">
      <w:pPr>
        <w:pStyle w:val="a4"/>
        <w:numPr>
          <w:ilvl w:val="0"/>
          <w:numId w:val="32"/>
        </w:numPr>
        <w:spacing w:line="200" w:lineRule="exact"/>
        <w:ind w:leftChars="0" w:left="851" w:hanging="567"/>
        <w:rPr>
          <w:sz w:val="20"/>
          <w:szCs w:val="20"/>
        </w:rPr>
      </w:pPr>
      <w:r>
        <w:rPr>
          <w:rFonts w:hint="eastAsia"/>
          <w:sz w:val="20"/>
          <w:szCs w:val="20"/>
        </w:rPr>
        <w:t>別紙に調査・指導</w:t>
      </w:r>
      <w:r w:rsidRPr="00143357">
        <w:rPr>
          <w:rFonts w:hint="eastAsia"/>
          <w:sz w:val="20"/>
          <w:szCs w:val="20"/>
        </w:rPr>
        <w:t>等実施時期（予定）、主な内容を添付。</w:t>
      </w:r>
    </w:p>
    <w:p w:rsidR="00CC3594" w:rsidRDefault="00CC3594" w:rsidP="00970D79">
      <w:pPr>
        <w:widowControl/>
        <w:jc w:val="left"/>
        <w:rPr>
          <w:sz w:val="24"/>
        </w:rPr>
      </w:pPr>
    </w:p>
    <w:p w:rsidR="00CC3594" w:rsidRPr="00BF7FA6" w:rsidRDefault="00CC3594" w:rsidP="00970D79">
      <w:pPr>
        <w:widowControl/>
        <w:jc w:val="left"/>
        <w:rPr>
          <w:sz w:val="24"/>
        </w:rPr>
      </w:pPr>
    </w:p>
    <w:p w:rsidR="00BE1C4F" w:rsidRPr="00BA6285" w:rsidRDefault="00BE1C4F" w:rsidP="00BE1C4F">
      <w:pPr>
        <w:pStyle w:val="a4"/>
        <w:numPr>
          <w:ilvl w:val="0"/>
          <w:numId w:val="11"/>
        </w:numPr>
        <w:ind w:leftChars="0"/>
        <w:rPr>
          <w:sz w:val="22"/>
        </w:rPr>
      </w:pPr>
      <w:r w:rsidRPr="00BA6285">
        <w:rPr>
          <w:rFonts w:hint="eastAsia"/>
          <w:sz w:val="22"/>
        </w:rPr>
        <w:t>事業推進</w:t>
      </w:r>
      <w:r w:rsidR="00FD151A" w:rsidRPr="00BA6285">
        <w:rPr>
          <w:rFonts w:hint="eastAsia"/>
          <w:sz w:val="22"/>
        </w:rPr>
        <w:t>事務費等</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EE6D36" w:rsidRPr="00143357" w:rsidTr="00C918E9">
        <w:tc>
          <w:tcPr>
            <w:tcW w:w="1509" w:type="dxa"/>
            <w:vMerge w:val="restart"/>
            <w:vAlign w:val="center"/>
          </w:tcPr>
          <w:p w:rsidR="00EE6D36" w:rsidRPr="00143357" w:rsidRDefault="00EE6D36" w:rsidP="00BA6285">
            <w:pPr>
              <w:pStyle w:val="a4"/>
              <w:ind w:leftChars="0" w:left="0"/>
              <w:jc w:val="center"/>
              <w:rPr>
                <w:sz w:val="20"/>
                <w:szCs w:val="20"/>
              </w:rPr>
            </w:pPr>
            <w:r w:rsidRPr="00143357">
              <w:rPr>
                <w:rFonts w:hint="eastAsia"/>
                <w:sz w:val="20"/>
                <w:szCs w:val="20"/>
              </w:rPr>
              <w:t>事業内容</w:t>
            </w:r>
          </w:p>
        </w:tc>
        <w:tc>
          <w:tcPr>
            <w:tcW w:w="4709" w:type="dxa"/>
            <w:gridSpan w:val="5"/>
          </w:tcPr>
          <w:p w:rsidR="00EE6D36" w:rsidRPr="00143357" w:rsidRDefault="00EE6D36" w:rsidP="00BA6285">
            <w:pPr>
              <w:pStyle w:val="a4"/>
              <w:ind w:leftChars="0" w:left="0"/>
              <w:jc w:val="center"/>
              <w:rPr>
                <w:sz w:val="20"/>
                <w:szCs w:val="20"/>
              </w:rPr>
            </w:pPr>
            <w:r w:rsidRPr="00143357">
              <w:rPr>
                <w:rFonts w:hint="eastAsia"/>
                <w:sz w:val="20"/>
                <w:szCs w:val="20"/>
              </w:rPr>
              <w:t>事業費</w:t>
            </w:r>
          </w:p>
        </w:tc>
        <w:tc>
          <w:tcPr>
            <w:tcW w:w="1378" w:type="dxa"/>
            <w:vMerge w:val="restart"/>
          </w:tcPr>
          <w:p w:rsidR="00EE6D36" w:rsidRDefault="00EE6D36" w:rsidP="00BA6285">
            <w:pPr>
              <w:pStyle w:val="a4"/>
              <w:ind w:leftChars="0" w:left="0"/>
              <w:jc w:val="center"/>
              <w:rPr>
                <w:sz w:val="20"/>
                <w:szCs w:val="20"/>
              </w:rPr>
            </w:pPr>
            <w:r>
              <w:rPr>
                <w:rFonts w:hint="eastAsia"/>
                <w:sz w:val="20"/>
                <w:szCs w:val="20"/>
              </w:rPr>
              <w:t>事業費</w:t>
            </w:r>
          </w:p>
          <w:p w:rsidR="00EE6D36" w:rsidRPr="00143357" w:rsidRDefault="00EE6D36" w:rsidP="00BA6285">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EE6D36" w:rsidRPr="00143357" w:rsidRDefault="00EE6D36" w:rsidP="00BA6285">
            <w:pPr>
              <w:pStyle w:val="a4"/>
              <w:ind w:leftChars="0" w:left="0"/>
              <w:jc w:val="center"/>
              <w:rPr>
                <w:sz w:val="20"/>
                <w:szCs w:val="20"/>
              </w:rPr>
            </w:pPr>
            <w:r w:rsidRPr="00143357">
              <w:rPr>
                <w:rFonts w:hint="eastAsia"/>
                <w:sz w:val="20"/>
                <w:szCs w:val="20"/>
              </w:rPr>
              <w:t>負担区分</w:t>
            </w:r>
          </w:p>
        </w:tc>
      </w:tr>
      <w:tr w:rsidR="00EE6D36" w:rsidRPr="00143357" w:rsidTr="00C918E9">
        <w:tc>
          <w:tcPr>
            <w:tcW w:w="1509" w:type="dxa"/>
            <w:vMerge/>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jc w:val="center"/>
              <w:rPr>
                <w:sz w:val="20"/>
                <w:szCs w:val="20"/>
              </w:rPr>
            </w:pPr>
            <w:r w:rsidRPr="00143357">
              <w:rPr>
                <w:rFonts w:hint="eastAsia"/>
                <w:sz w:val="20"/>
                <w:szCs w:val="20"/>
              </w:rPr>
              <w:t>費目</w:t>
            </w:r>
          </w:p>
        </w:tc>
        <w:tc>
          <w:tcPr>
            <w:tcW w:w="660" w:type="dxa"/>
          </w:tcPr>
          <w:p w:rsidR="00EE6D36" w:rsidRPr="00143357" w:rsidRDefault="00EE6D36" w:rsidP="00BA6285">
            <w:pPr>
              <w:pStyle w:val="a4"/>
              <w:ind w:leftChars="0" w:left="0"/>
              <w:jc w:val="center"/>
              <w:rPr>
                <w:sz w:val="20"/>
                <w:szCs w:val="20"/>
              </w:rPr>
            </w:pPr>
            <w:r w:rsidRPr="00143357">
              <w:rPr>
                <w:rFonts w:hint="eastAsia"/>
                <w:sz w:val="20"/>
                <w:szCs w:val="20"/>
              </w:rPr>
              <w:t>単価</w:t>
            </w:r>
          </w:p>
        </w:tc>
        <w:tc>
          <w:tcPr>
            <w:tcW w:w="665" w:type="dxa"/>
          </w:tcPr>
          <w:p w:rsidR="00EE6D36" w:rsidRPr="00143357" w:rsidRDefault="00EE6D36" w:rsidP="00BA6285">
            <w:pPr>
              <w:pStyle w:val="a4"/>
              <w:ind w:leftChars="0" w:left="0"/>
              <w:jc w:val="center"/>
              <w:rPr>
                <w:sz w:val="20"/>
                <w:szCs w:val="20"/>
              </w:rPr>
            </w:pPr>
            <w:r w:rsidRPr="00143357">
              <w:rPr>
                <w:rFonts w:hint="eastAsia"/>
                <w:sz w:val="20"/>
                <w:szCs w:val="20"/>
              </w:rPr>
              <w:t>員数</w:t>
            </w:r>
          </w:p>
        </w:tc>
        <w:tc>
          <w:tcPr>
            <w:tcW w:w="755" w:type="dxa"/>
          </w:tcPr>
          <w:p w:rsidR="00EE6D36" w:rsidRPr="00143357" w:rsidRDefault="00EE6D36" w:rsidP="00BA6285">
            <w:pPr>
              <w:pStyle w:val="a4"/>
              <w:ind w:leftChars="0" w:left="0"/>
              <w:jc w:val="center"/>
              <w:rPr>
                <w:sz w:val="20"/>
                <w:szCs w:val="20"/>
              </w:rPr>
            </w:pPr>
            <w:r w:rsidRPr="00143357">
              <w:rPr>
                <w:rFonts w:hint="eastAsia"/>
                <w:sz w:val="20"/>
                <w:szCs w:val="20"/>
              </w:rPr>
              <w:t>回数</w:t>
            </w:r>
          </w:p>
        </w:tc>
        <w:tc>
          <w:tcPr>
            <w:tcW w:w="1238" w:type="dxa"/>
          </w:tcPr>
          <w:p w:rsidR="00EE6D36" w:rsidRPr="00143357" w:rsidRDefault="00EE6D36" w:rsidP="00BA6285">
            <w:pPr>
              <w:pStyle w:val="a4"/>
              <w:ind w:leftChars="0" w:left="0"/>
              <w:jc w:val="center"/>
              <w:rPr>
                <w:sz w:val="20"/>
                <w:szCs w:val="20"/>
              </w:rPr>
            </w:pPr>
            <w:r w:rsidRPr="00143357">
              <w:rPr>
                <w:rFonts w:hint="eastAsia"/>
                <w:sz w:val="20"/>
                <w:szCs w:val="20"/>
              </w:rPr>
              <w:t>合計</w:t>
            </w:r>
          </w:p>
        </w:tc>
        <w:tc>
          <w:tcPr>
            <w:tcW w:w="1378" w:type="dxa"/>
            <w:vMerge/>
          </w:tcPr>
          <w:p w:rsidR="00EE6D36" w:rsidRPr="00143357" w:rsidRDefault="00EE6D36" w:rsidP="00BA6285">
            <w:pPr>
              <w:pStyle w:val="a4"/>
              <w:ind w:leftChars="0" w:left="0"/>
              <w:jc w:val="center"/>
              <w:rPr>
                <w:sz w:val="20"/>
                <w:szCs w:val="20"/>
              </w:rPr>
            </w:pPr>
          </w:p>
        </w:tc>
        <w:tc>
          <w:tcPr>
            <w:tcW w:w="1109" w:type="dxa"/>
          </w:tcPr>
          <w:p w:rsidR="00EE6D36" w:rsidRPr="00143357" w:rsidRDefault="00EE6D36" w:rsidP="00BA6285">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EE6D36" w:rsidRPr="00143357" w:rsidRDefault="00EE6D36" w:rsidP="00BA6285">
            <w:pPr>
              <w:pStyle w:val="a4"/>
              <w:ind w:leftChars="0" w:left="0"/>
              <w:jc w:val="center"/>
              <w:rPr>
                <w:sz w:val="20"/>
                <w:szCs w:val="20"/>
              </w:rPr>
            </w:pPr>
            <w:r w:rsidRPr="00143357">
              <w:rPr>
                <w:rFonts w:hint="eastAsia"/>
                <w:sz w:val="20"/>
                <w:szCs w:val="20"/>
              </w:rPr>
              <w:t>その他</w:t>
            </w:r>
          </w:p>
        </w:tc>
      </w:tr>
      <w:tr w:rsidR="00EE6D36" w:rsidRPr="00143357" w:rsidTr="00C918E9">
        <w:tc>
          <w:tcPr>
            <w:tcW w:w="1509" w:type="dxa"/>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rPr>
                <w:sz w:val="20"/>
                <w:szCs w:val="20"/>
              </w:rPr>
            </w:pPr>
            <w:r w:rsidRPr="00143357">
              <w:rPr>
                <w:rFonts w:hint="eastAsia"/>
                <w:sz w:val="20"/>
                <w:szCs w:val="20"/>
              </w:rPr>
              <w:t>旅費</w:t>
            </w:r>
          </w:p>
        </w:tc>
        <w:tc>
          <w:tcPr>
            <w:tcW w:w="660" w:type="dxa"/>
          </w:tcPr>
          <w:p w:rsidR="00EE6D36" w:rsidRPr="00143357" w:rsidRDefault="00EE6D36" w:rsidP="00BA6285">
            <w:pPr>
              <w:pStyle w:val="a4"/>
              <w:ind w:leftChars="0" w:left="0"/>
              <w:rPr>
                <w:sz w:val="20"/>
                <w:szCs w:val="20"/>
              </w:rPr>
            </w:pPr>
          </w:p>
        </w:tc>
        <w:tc>
          <w:tcPr>
            <w:tcW w:w="665" w:type="dxa"/>
          </w:tcPr>
          <w:p w:rsidR="00EE6D36" w:rsidRPr="00143357" w:rsidRDefault="00EE6D36" w:rsidP="00BA6285">
            <w:pPr>
              <w:pStyle w:val="a4"/>
              <w:ind w:leftChars="0" w:left="0"/>
              <w:rPr>
                <w:sz w:val="20"/>
                <w:szCs w:val="20"/>
              </w:rPr>
            </w:pP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r w:rsidR="00EE6D36" w:rsidRPr="00143357" w:rsidTr="00C918E9">
        <w:tc>
          <w:tcPr>
            <w:tcW w:w="1509" w:type="dxa"/>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rPr>
                <w:sz w:val="20"/>
                <w:szCs w:val="20"/>
              </w:rPr>
            </w:pPr>
            <w:r w:rsidRPr="00143357">
              <w:rPr>
                <w:rFonts w:hint="eastAsia"/>
                <w:sz w:val="20"/>
                <w:szCs w:val="20"/>
              </w:rPr>
              <w:t>人件費</w:t>
            </w:r>
          </w:p>
        </w:tc>
        <w:tc>
          <w:tcPr>
            <w:tcW w:w="660" w:type="dxa"/>
          </w:tcPr>
          <w:p w:rsidR="00EE6D36" w:rsidRPr="00143357" w:rsidRDefault="00EE6D36" w:rsidP="00BA6285">
            <w:pPr>
              <w:pStyle w:val="a4"/>
              <w:ind w:leftChars="0" w:left="0"/>
              <w:rPr>
                <w:sz w:val="20"/>
                <w:szCs w:val="20"/>
              </w:rPr>
            </w:pPr>
          </w:p>
        </w:tc>
        <w:tc>
          <w:tcPr>
            <w:tcW w:w="665" w:type="dxa"/>
          </w:tcPr>
          <w:p w:rsidR="00EE6D36" w:rsidRPr="00143357" w:rsidRDefault="00EE6D36" w:rsidP="00BA6285">
            <w:pPr>
              <w:pStyle w:val="a4"/>
              <w:ind w:leftChars="0" w:left="0"/>
              <w:rPr>
                <w:sz w:val="20"/>
                <w:szCs w:val="20"/>
              </w:rPr>
            </w:pP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r w:rsidR="00EE6D36" w:rsidRPr="00143357" w:rsidTr="00C918E9">
        <w:trPr>
          <w:trHeight w:val="354"/>
        </w:trPr>
        <w:tc>
          <w:tcPr>
            <w:tcW w:w="2900" w:type="dxa"/>
            <w:gridSpan w:val="2"/>
          </w:tcPr>
          <w:p w:rsidR="00EE6D36" w:rsidRPr="00143357" w:rsidRDefault="00EE6D36" w:rsidP="00EE6D36">
            <w:pPr>
              <w:pStyle w:val="a4"/>
              <w:rPr>
                <w:sz w:val="20"/>
                <w:szCs w:val="20"/>
              </w:rPr>
            </w:pPr>
            <w:r w:rsidRPr="00143357">
              <w:rPr>
                <w:rFonts w:hint="eastAsia"/>
                <w:sz w:val="20"/>
                <w:szCs w:val="20"/>
              </w:rPr>
              <w:t>合　計</w:t>
            </w:r>
          </w:p>
        </w:tc>
        <w:tc>
          <w:tcPr>
            <w:tcW w:w="660" w:type="dxa"/>
          </w:tcPr>
          <w:p w:rsidR="00EE6D36" w:rsidRPr="00143357" w:rsidRDefault="00EE6D36" w:rsidP="00BA6285">
            <w:pPr>
              <w:pStyle w:val="a4"/>
              <w:ind w:leftChars="0" w:left="0"/>
              <w:jc w:val="center"/>
              <w:rPr>
                <w:sz w:val="20"/>
                <w:szCs w:val="20"/>
              </w:rPr>
            </w:pPr>
            <w:r w:rsidRPr="00143357">
              <w:rPr>
                <w:rFonts w:hint="eastAsia"/>
                <w:sz w:val="20"/>
                <w:szCs w:val="20"/>
              </w:rPr>
              <w:t>―</w:t>
            </w:r>
          </w:p>
        </w:tc>
        <w:tc>
          <w:tcPr>
            <w:tcW w:w="665" w:type="dxa"/>
          </w:tcPr>
          <w:p w:rsidR="00EE6D36" w:rsidRPr="00143357" w:rsidRDefault="00EE6D36" w:rsidP="00BA6285">
            <w:pPr>
              <w:pStyle w:val="a4"/>
              <w:ind w:leftChars="0" w:left="0"/>
              <w:jc w:val="center"/>
              <w:rPr>
                <w:sz w:val="20"/>
                <w:szCs w:val="20"/>
              </w:rPr>
            </w:pPr>
            <w:r w:rsidRPr="00143357">
              <w:rPr>
                <w:rFonts w:hint="eastAsia"/>
                <w:sz w:val="20"/>
                <w:szCs w:val="20"/>
              </w:rPr>
              <w:t>―</w:t>
            </w: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bl>
    <w:p w:rsidR="00BE1C4F" w:rsidRPr="00143357" w:rsidRDefault="00FD151A" w:rsidP="00BF7FA6">
      <w:pPr>
        <w:pStyle w:val="a4"/>
        <w:numPr>
          <w:ilvl w:val="0"/>
          <w:numId w:val="38"/>
        </w:numPr>
        <w:ind w:leftChars="0" w:left="851" w:hanging="567"/>
        <w:rPr>
          <w:sz w:val="20"/>
          <w:szCs w:val="20"/>
        </w:rPr>
      </w:pPr>
      <w:r w:rsidRPr="00143357">
        <w:rPr>
          <w:rFonts w:hint="eastAsia"/>
          <w:sz w:val="20"/>
          <w:szCs w:val="20"/>
        </w:rPr>
        <w:t>「事業内容」の欄に、それぞれの費目について、内容を記載。</w:t>
      </w:r>
    </w:p>
    <w:p w:rsidR="00BE1C4F" w:rsidRPr="00143357" w:rsidRDefault="00BF7FA6" w:rsidP="00BF7FA6">
      <w:pPr>
        <w:pStyle w:val="a4"/>
        <w:tabs>
          <w:tab w:val="left" w:pos="1792"/>
        </w:tabs>
        <w:ind w:leftChars="135" w:left="283"/>
        <w:rPr>
          <w:sz w:val="24"/>
        </w:rPr>
      </w:pPr>
      <w:r>
        <w:rPr>
          <w:sz w:val="24"/>
        </w:rPr>
        <w:tab/>
      </w:r>
    </w:p>
    <w:p w:rsidR="00B40390" w:rsidRPr="00970D79" w:rsidRDefault="00B40390" w:rsidP="00B40390">
      <w:pPr>
        <w:jc w:val="center"/>
        <w:rPr>
          <w:rFonts w:asciiTheme="minorEastAsia" w:hAnsiTheme="minorEastAsia"/>
          <w:sz w:val="22"/>
        </w:rPr>
      </w:pPr>
      <w:r w:rsidRPr="00143357">
        <w:rPr>
          <w:sz w:val="24"/>
        </w:rPr>
        <w:br w:type="page"/>
      </w:r>
      <w:r w:rsidR="00DE62C1">
        <w:rPr>
          <w:rFonts w:asciiTheme="minorEastAsia" w:hAnsiTheme="minorEastAsia" w:hint="eastAsia"/>
          <w:sz w:val="22"/>
        </w:rPr>
        <w:lastRenderedPageBreak/>
        <w:t>2019</w:t>
      </w:r>
      <w:r w:rsidR="00742243" w:rsidRPr="00970D79">
        <w:rPr>
          <w:rFonts w:asciiTheme="minorEastAsia" w:hAnsiTheme="minorEastAsia" w:cs="Times New Roman"/>
          <w:noProof/>
          <w:sz w:val="22"/>
        </w:rPr>
        <mc:AlternateContent>
          <mc:Choice Requires="wps">
            <w:drawing>
              <wp:anchor distT="0" distB="0" distL="114300" distR="114300" simplePos="0" relativeHeight="251657728" behindDoc="0" locked="0" layoutInCell="1" allowOverlap="1" wp14:anchorId="6ABA7B8E" wp14:editId="0F22EDBA">
                <wp:simplePos x="0" y="0"/>
                <wp:positionH relativeFrom="column">
                  <wp:posOffset>-186690</wp:posOffset>
                </wp:positionH>
                <wp:positionV relativeFrom="paragraph">
                  <wp:posOffset>-339090</wp:posOffset>
                </wp:positionV>
                <wp:extent cx="1495425" cy="3429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2</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14.7pt;margin-top:-26.7pt;width:117.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2</w:t>
                      </w:r>
                      <w:r w:rsidRPr="006C57E8">
                        <w:rPr>
                          <w:rFonts w:hint="eastAsia"/>
                          <w:sz w:val="24"/>
                        </w:rPr>
                        <w:t>号</w:t>
                      </w:r>
                    </w:p>
                  </w:txbxContent>
                </v:textbox>
              </v:shape>
            </w:pict>
          </mc:Fallback>
        </mc:AlternateContent>
      </w:r>
      <w:r w:rsidRPr="00970D79">
        <w:rPr>
          <w:rFonts w:asciiTheme="minorEastAsia" w:hAnsiTheme="minorEastAsia" w:hint="eastAsia"/>
          <w:sz w:val="22"/>
        </w:rPr>
        <w:t>年度国産牛乳乳製品高付加価値化事業</w:t>
      </w:r>
      <w:r w:rsidR="00465EB0" w:rsidRPr="00970D79">
        <w:rPr>
          <w:rFonts w:asciiTheme="minorEastAsia" w:hAnsiTheme="minorEastAsia" w:hint="eastAsia"/>
          <w:sz w:val="22"/>
        </w:rPr>
        <w:t xml:space="preserve"> </w:t>
      </w:r>
      <w:r w:rsidRPr="00970D79">
        <w:rPr>
          <w:rFonts w:asciiTheme="minorEastAsia" w:hAnsiTheme="minorEastAsia"/>
          <w:sz w:val="22"/>
        </w:rPr>
        <w:t>助成変更承認申請書</w:t>
      </w:r>
    </w:p>
    <w:p w:rsidR="00B40390" w:rsidRPr="00970D79" w:rsidRDefault="00B40390" w:rsidP="00B40390">
      <w:pPr>
        <w:jc w:val="center"/>
        <w:rPr>
          <w:rFonts w:asciiTheme="minorEastAsia" w:hAnsiTheme="minorEastAsia"/>
          <w:sz w:val="22"/>
        </w:rPr>
      </w:pP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番　　　号</w:t>
      </w: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年　月　日</w:t>
      </w:r>
    </w:p>
    <w:p w:rsidR="00B40390" w:rsidRPr="00970D79" w:rsidRDefault="00B40390" w:rsidP="00B4039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B40390" w:rsidRPr="00970D79" w:rsidRDefault="00B40390" w:rsidP="00B40390">
      <w:pPr>
        <w:rPr>
          <w:rFonts w:asciiTheme="minorEastAsia" w:hAnsiTheme="minorEastAsia"/>
          <w:sz w:val="22"/>
        </w:rPr>
      </w:pPr>
      <w:r w:rsidRPr="00970D79">
        <w:rPr>
          <w:rFonts w:asciiTheme="minorEastAsia" w:hAnsiTheme="minorEastAsia"/>
          <w:kern w:val="0"/>
          <w:sz w:val="22"/>
        </w:rPr>
        <w:t xml:space="preserve">会長　</w:t>
      </w:r>
      <w:r w:rsidR="008B2DDC">
        <w:rPr>
          <w:rFonts w:asciiTheme="minorEastAsia" w:hAnsiTheme="minorEastAsia" w:hint="eastAsia"/>
          <w:kern w:val="0"/>
          <w:sz w:val="22"/>
        </w:rPr>
        <w:t xml:space="preserve">　　　　　</w:t>
      </w:r>
      <w:r w:rsidR="00465EB0" w:rsidRPr="00970D79">
        <w:rPr>
          <w:rFonts w:asciiTheme="minorEastAsia" w:hAnsiTheme="minorEastAsia" w:hint="eastAsia"/>
          <w:kern w:val="0"/>
          <w:sz w:val="22"/>
        </w:rPr>
        <w:t xml:space="preserve">　様</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住　　　所</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団　体　名</w:t>
      </w:r>
    </w:p>
    <w:p w:rsidR="00B40390" w:rsidRPr="00970D79" w:rsidRDefault="00B40390" w:rsidP="00B4039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B40390" w:rsidRPr="00970D79" w:rsidRDefault="00B40390" w:rsidP="00B40390">
      <w:pPr>
        <w:ind w:right="227"/>
        <w:jc w:val="right"/>
        <w:rPr>
          <w:rFonts w:asciiTheme="minorEastAsia" w:hAnsiTheme="minorEastAsia"/>
          <w:sz w:val="22"/>
        </w:rPr>
      </w:pPr>
    </w:p>
    <w:p w:rsidR="00B40390" w:rsidRPr="00970D79" w:rsidRDefault="00DE62C1" w:rsidP="00B40390">
      <w:pPr>
        <w:spacing w:line="276" w:lineRule="auto"/>
        <w:ind w:right="227" w:firstLineChars="100" w:firstLine="220"/>
        <w:rPr>
          <w:rFonts w:asciiTheme="minorEastAsia" w:hAnsiTheme="minorEastAsia"/>
          <w:sz w:val="22"/>
        </w:rPr>
      </w:pPr>
      <w:r>
        <w:rPr>
          <w:rFonts w:asciiTheme="minorEastAsia" w:hAnsiTheme="minorEastAsia" w:hint="eastAsia"/>
          <w:sz w:val="22"/>
        </w:rPr>
        <w:t>○○</w:t>
      </w:r>
      <w:r>
        <w:rPr>
          <w:rFonts w:asciiTheme="minorEastAsia" w:hAnsiTheme="minorEastAsia"/>
          <w:sz w:val="22"/>
        </w:rPr>
        <w:t>年　月　日付け</w:t>
      </w:r>
      <w:r>
        <w:rPr>
          <w:rFonts w:asciiTheme="minorEastAsia" w:hAnsiTheme="minorEastAsia" w:hint="eastAsia"/>
          <w:sz w:val="22"/>
        </w:rPr>
        <w:t>19</w:t>
      </w:r>
      <w:r w:rsidR="00742243" w:rsidRPr="00970D79">
        <w:rPr>
          <w:rFonts w:asciiTheme="minorEastAsia" w:hAnsiTheme="minorEastAsia" w:hint="eastAsia"/>
          <w:sz w:val="22"/>
        </w:rPr>
        <w:t>Jミルク</w:t>
      </w:r>
      <w:r w:rsidR="00B40390" w:rsidRPr="00970D79">
        <w:rPr>
          <w:rFonts w:asciiTheme="minorEastAsia" w:hAnsiTheme="minorEastAsia" w:hint="eastAsia"/>
          <w:sz w:val="22"/>
        </w:rPr>
        <w:t>発</w:t>
      </w:r>
      <w:r w:rsidR="00B40390" w:rsidRPr="00970D79">
        <w:rPr>
          <w:rFonts w:asciiTheme="minorEastAsia" w:hAnsiTheme="minorEastAsia"/>
          <w:sz w:val="22"/>
        </w:rPr>
        <w:t>第　　号で助成金交付決定通知のあった</w:t>
      </w:r>
      <w:r w:rsidR="00465EB0" w:rsidRPr="00970D79">
        <w:rPr>
          <w:rFonts w:asciiTheme="minorEastAsia" w:hAnsiTheme="minorEastAsia" w:hint="eastAsia"/>
          <w:sz w:val="22"/>
        </w:rPr>
        <w:t>国産牛乳乳製品高付加価値化事業</w:t>
      </w:r>
      <w:r w:rsidR="00B40390" w:rsidRPr="00970D79">
        <w:rPr>
          <w:rFonts w:asciiTheme="minorEastAsia" w:hAnsiTheme="minorEastAsia"/>
          <w:sz w:val="22"/>
        </w:rPr>
        <w:t>について、下記のとおり変更いたしたいので、</w:t>
      </w:r>
      <w:r w:rsidR="00465EB0" w:rsidRPr="00970D79">
        <w:rPr>
          <w:rFonts w:asciiTheme="minorEastAsia" w:hAnsiTheme="minorEastAsia" w:hint="eastAsia"/>
          <w:sz w:val="22"/>
        </w:rPr>
        <w:t>国産牛乳乳製品高付加価値化事業</w:t>
      </w:r>
      <w:r w:rsidR="00B40390" w:rsidRPr="00970D79">
        <w:rPr>
          <w:rFonts w:asciiTheme="minorEastAsia" w:hAnsiTheme="minorEastAsia"/>
          <w:sz w:val="22"/>
        </w:rPr>
        <w:t>実施要領第</w:t>
      </w:r>
      <w:r w:rsidR="00465EB0" w:rsidRPr="00970D79">
        <w:rPr>
          <w:rFonts w:asciiTheme="minorEastAsia" w:hAnsiTheme="minorEastAsia" w:hint="eastAsia"/>
          <w:sz w:val="22"/>
        </w:rPr>
        <w:t>6</w:t>
      </w:r>
      <w:r w:rsidR="00B40390" w:rsidRPr="00970D79">
        <w:rPr>
          <w:rFonts w:asciiTheme="minorEastAsia" w:hAnsiTheme="minorEastAsia"/>
          <w:sz w:val="22"/>
        </w:rPr>
        <w:t>の</w:t>
      </w:r>
      <w:r w:rsidR="00B40390" w:rsidRPr="00970D79">
        <w:rPr>
          <w:rFonts w:asciiTheme="minorEastAsia" w:hAnsiTheme="minorEastAsia" w:hint="eastAsia"/>
          <w:sz w:val="22"/>
        </w:rPr>
        <w:t>2</w:t>
      </w:r>
      <w:r w:rsidR="00B40390" w:rsidRPr="00970D79">
        <w:rPr>
          <w:rFonts w:asciiTheme="minorEastAsia" w:hAnsiTheme="minorEastAsia"/>
          <w:sz w:val="22"/>
        </w:rPr>
        <w:t>の規定に基づき、関係書類を添えて申請します。</w:t>
      </w:r>
    </w:p>
    <w:p w:rsidR="00B40390" w:rsidRPr="00970D79" w:rsidRDefault="00B40390" w:rsidP="00B40390">
      <w:pPr>
        <w:ind w:right="227"/>
        <w:rPr>
          <w:rFonts w:asciiTheme="minorEastAsia" w:hAnsiTheme="minorEastAsia"/>
          <w:sz w:val="22"/>
        </w:rPr>
      </w:pPr>
    </w:p>
    <w:p w:rsidR="00B40390" w:rsidRPr="00970D79" w:rsidRDefault="00B40390" w:rsidP="00B40390">
      <w:pPr>
        <w:pStyle w:val="ab"/>
        <w:rPr>
          <w:rFonts w:asciiTheme="minorEastAsia" w:eastAsiaTheme="minorEastAsia" w:hAnsiTheme="minorEastAsia"/>
        </w:rPr>
      </w:pPr>
      <w:r w:rsidRPr="00970D79">
        <w:rPr>
          <w:rFonts w:asciiTheme="minorEastAsia" w:eastAsiaTheme="minorEastAsia" w:hAnsiTheme="minorEastAsia"/>
        </w:rPr>
        <w:t>記</w:t>
      </w:r>
    </w:p>
    <w:p w:rsidR="00B40390" w:rsidRPr="00143357" w:rsidRDefault="00B40390" w:rsidP="00B40390">
      <w:pPr>
        <w:rPr>
          <w:sz w:val="24"/>
        </w:rPr>
      </w:pPr>
    </w:p>
    <w:p w:rsidR="00B40390" w:rsidRPr="00143357" w:rsidRDefault="00B40390" w:rsidP="00B40390">
      <w:pPr>
        <w:rPr>
          <w:rFonts w:asciiTheme="minorEastAsia" w:hAnsiTheme="minorEastAsia"/>
          <w:szCs w:val="21"/>
        </w:rPr>
      </w:pPr>
      <w:r w:rsidRPr="00143357">
        <w:rPr>
          <w:rFonts w:asciiTheme="minorEastAsia" w:hAnsiTheme="minorEastAsia"/>
          <w:szCs w:val="21"/>
        </w:rPr>
        <w:t>（注）　記の記載要領は、別紙様式第</w:t>
      </w:r>
      <w:r w:rsidR="00465EB0" w:rsidRPr="00143357">
        <w:rPr>
          <w:rFonts w:asciiTheme="minorEastAsia" w:hAnsiTheme="minorEastAsia" w:hint="eastAsia"/>
          <w:szCs w:val="21"/>
        </w:rPr>
        <w:t>1</w:t>
      </w:r>
      <w:r w:rsidRPr="00143357">
        <w:rPr>
          <w:rFonts w:asciiTheme="minorEastAsia" w:hAnsiTheme="minorEastAsia"/>
          <w:szCs w:val="21"/>
        </w:rPr>
        <w:t>号の記の様式に準ずるものとする。</w:t>
      </w:r>
    </w:p>
    <w:p w:rsidR="00B40390" w:rsidRPr="00143357" w:rsidRDefault="00B40390" w:rsidP="002745D0">
      <w:pPr>
        <w:spacing w:line="276" w:lineRule="auto"/>
        <w:ind w:leftChars="100" w:left="210" w:firstLineChars="100" w:firstLine="210"/>
        <w:rPr>
          <w:rFonts w:asciiTheme="minorEastAsia" w:hAnsiTheme="minorEastAsia"/>
          <w:szCs w:val="21"/>
        </w:rPr>
      </w:pPr>
      <w:r w:rsidRPr="00143357">
        <w:rPr>
          <w:rFonts w:asciiTheme="minorEastAsia" w:hAnsiTheme="minorEastAsia"/>
          <w:szCs w:val="21"/>
        </w:rPr>
        <w:t>この場合において、同様式中「事業の目的」を「変更の理由」</w:t>
      </w:r>
      <w:r w:rsidR="00FD151A" w:rsidRPr="00143357">
        <w:rPr>
          <w:rFonts w:asciiTheme="minorEastAsia" w:hAnsiTheme="minorEastAsia" w:hint="eastAsia"/>
          <w:szCs w:val="21"/>
        </w:rPr>
        <w:t>に</w:t>
      </w:r>
      <w:r w:rsidR="008B2DDC">
        <w:rPr>
          <w:rFonts w:asciiTheme="minorEastAsia" w:hAnsiTheme="minorEastAsia" w:hint="eastAsia"/>
          <w:szCs w:val="21"/>
        </w:rPr>
        <w:t>、「事業実施計画書」を「事業実施計画変更書」に</w:t>
      </w:r>
      <w:r w:rsidRPr="00143357">
        <w:rPr>
          <w:rFonts w:asciiTheme="minorEastAsia" w:hAnsiTheme="minorEastAsia"/>
          <w:szCs w:val="21"/>
        </w:rPr>
        <w:t>書き換え、助成金の交付決定によって通知された事業の内容及び経費の配分と変更後の事業の内容及び経費の配分とを容易に比較対照できるよ</w:t>
      </w:r>
      <w:r w:rsidR="00465EB0" w:rsidRPr="00143357">
        <w:rPr>
          <w:rFonts w:asciiTheme="minorEastAsia" w:hAnsiTheme="minorEastAsia"/>
          <w:szCs w:val="21"/>
        </w:rPr>
        <w:t>うに変更部分を二段書きにし、変更前を括弧書きで上段に記載</w:t>
      </w:r>
      <w:r w:rsidRPr="00143357">
        <w:rPr>
          <w:rFonts w:asciiTheme="minorEastAsia" w:hAnsiTheme="minorEastAsia"/>
          <w:szCs w:val="21"/>
        </w:rPr>
        <w:t>。</w:t>
      </w:r>
    </w:p>
    <w:p w:rsidR="00B40390" w:rsidRPr="00143357" w:rsidRDefault="00B40390" w:rsidP="002745D0">
      <w:pPr>
        <w:spacing w:line="276" w:lineRule="auto"/>
        <w:ind w:leftChars="100" w:left="210" w:firstLineChars="100" w:firstLine="210"/>
        <w:rPr>
          <w:rFonts w:asciiTheme="minorEastAsia" w:hAnsiTheme="minorEastAsia"/>
          <w:szCs w:val="21"/>
        </w:rPr>
      </w:pPr>
      <w:r w:rsidRPr="00143357">
        <w:rPr>
          <w:rFonts w:asciiTheme="minorEastAsia" w:hAnsiTheme="minorEastAsia"/>
          <w:szCs w:val="21"/>
        </w:rPr>
        <w:t>なお、添付書類については、</w:t>
      </w:r>
      <w:r w:rsidR="00465EB0" w:rsidRPr="00143357">
        <w:rPr>
          <w:rFonts w:asciiTheme="minorEastAsia" w:hAnsiTheme="minorEastAsia" w:hint="eastAsia"/>
          <w:szCs w:val="21"/>
        </w:rPr>
        <w:t>助成申請書</w:t>
      </w:r>
      <w:r w:rsidRPr="00143357">
        <w:rPr>
          <w:rFonts w:asciiTheme="minorEastAsia" w:hAnsiTheme="minorEastAsia"/>
          <w:szCs w:val="21"/>
        </w:rPr>
        <w:t>に添付したものに変更がある場合についてのみ添付すること。</w:t>
      </w:r>
    </w:p>
    <w:p w:rsidR="00B40390" w:rsidRPr="00143357" w:rsidRDefault="00B40390">
      <w:pPr>
        <w:widowControl/>
        <w:jc w:val="left"/>
        <w:rPr>
          <w:sz w:val="24"/>
        </w:rPr>
      </w:pPr>
      <w:r w:rsidRPr="00143357">
        <w:rPr>
          <w:sz w:val="24"/>
        </w:rPr>
        <w:br w:type="page"/>
      </w:r>
    </w:p>
    <w:p w:rsidR="00B40390" w:rsidRPr="00143357" w:rsidRDefault="00CC3594">
      <w:pPr>
        <w:widowControl/>
        <w:jc w:val="left"/>
        <w:rPr>
          <w:sz w:val="24"/>
        </w:rPr>
      </w:pPr>
      <w:r w:rsidRPr="00970D79">
        <w:rPr>
          <w:rFonts w:asciiTheme="minorEastAsia" w:hAnsiTheme="minorEastAsia" w:cs="Times New Roman"/>
          <w:noProof/>
          <w:sz w:val="22"/>
        </w:rPr>
        <w:lastRenderedPageBreak/>
        <mc:AlternateContent>
          <mc:Choice Requires="wps">
            <w:drawing>
              <wp:anchor distT="0" distB="0" distL="114300" distR="114300" simplePos="0" relativeHeight="251659776" behindDoc="0" locked="0" layoutInCell="1" allowOverlap="1" wp14:anchorId="4A06A4B4" wp14:editId="7BE966B4">
                <wp:simplePos x="0" y="0"/>
                <wp:positionH relativeFrom="column">
                  <wp:posOffset>-7620</wp:posOffset>
                </wp:positionH>
                <wp:positionV relativeFrom="paragraph">
                  <wp:posOffset>-344170</wp:posOffset>
                </wp:positionV>
                <wp:extent cx="1495425" cy="3429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3</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8" type="#_x0000_t202" style="position:absolute;margin-left:-.6pt;margin-top:-27.1pt;width:117.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3</w:t>
                      </w:r>
                      <w:r w:rsidRPr="006C57E8">
                        <w:rPr>
                          <w:rFonts w:hint="eastAsia"/>
                          <w:sz w:val="24"/>
                        </w:rPr>
                        <w:t>号</w:t>
                      </w:r>
                    </w:p>
                  </w:txbxContent>
                </v:textbox>
              </v:shape>
            </w:pict>
          </mc:Fallback>
        </mc:AlternateContent>
      </w:r>
    </w:p>
    <w:p w:rsidR="00F0662D" w:rsidRPr="00970D79" w:rsidRDefault="00DE62C1" w:rsidP="00B40390">
      <w:pPr>
        <w:jc w:val="center"/>
        <w:rPr>
          <w:rFonts w:asciiTheme="minorEastAsia" w:hAnsiTheme="minorEastAsia"/>
          <w:sz w:val="22"/>
        </w:rPr>
      </w:pPr>
      <w:r>
        <w:rPr>
          <w:rFonts w:asciiTheme="minorEastAsia" w:hAnsiTheme="minorEastAsia" w:hint="eastAsia"/>
          <w:sz w:val="22"/>
        </w:rPr>
        <w:t>2019</w:t>
      </w:r>
      <w:r w:rsidR="00B40390" w:rsidRPr="00970D79">
        <w:rPr>
          <w:rFonts w:asciiTheme="minorEastAsia" w:hAnsiTheme="minorEastAsia" w:hint="eastAsia"/>
          <w:sz w:val="22"/>
        </w:rPr>
        <w:t>年度国産牛乳乳製品高付加価値化事業 概算払い請求書</w:t>
      </w:r>
    </w:p>
    <w:p w:rsidR="00B40390" w:rsidRPr="00970D79" w:rsidRDefault="00B40390" w:rsidP="00B40390">
      <w:pPr>
        <w:jc w:val="center"/>
        <w:rPr>
          <w:rFonts w:asciiTheme="minorEastAsia" w:hAnsiTheme="minorEastAsia"/>
          <w:sz w:val="22"/>
        </w:rPr>
      </w:pP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番　　　号</w:t>
      </w: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年　月　日</w:t>
      </w:r>
    </w:p>
    <w:p w:rsidR="00B40390" w:rsidRPr="00970D79" w:rsidRDefault="00B40390" w:rsidP="00B4039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B40390" w:rsidRPr="00970D79" w:rsidRDefault="00B40390" w:rsidP="00B40390">
      <w:pPr>
        <w:rPr>
          <w:rFonts w:asciiTheme="minorEastAsia" w:hAnsiTheme="minorEastAsia"/>
          <w:sz w:val="22"/>
        </w:rPr>
      </w:pPr>
      <w:r w:rsidRPr="00970D79">
        <w:rPr>
          <w:rFonts w:asciiTheme="minorEastAsia" w:hAnsiTheme="minorEastAsia"/>
          <w:kern w:val="0"/>
          <w:sz w:val="22"/>
        </w:rPr>
        <w:t xml:space="preserve">会長　</w:t>
      </w:r>
      <w:r w:rsidR="008B2DDC">
        <w:rPr>
          <w:rFonts w:asciiTheme="minorEastAsia" w:hAnsiTheme="minorEastAsia" w:hint="eastAsia"/>
          <w:kern w:val="0"/>
          <w:sz w:val="22"/>
        </w:rPr>
        <w:t xml:space="preserve">　　　　　</w:t>
      </w:r>
      <w:r w:rsidRPr="00970D79">
        <w:rPr>
          <w:rFonts w:asciiTheme="minorEastAsia" w:hAnsiTheme="minorEastAsia"/>
          <w:kern w:val="0"/>
          <w:sz w:val="22"/>
        </w:rPr>
        <w:t xml:space="preserve">　</w:t>
      </w:r>
      <w:r w:rsidRPr="00970D79">
        <w:rPr>
          <w:rFonts w:asciiTheme="minorEastAsia" w:hAnsiTheme="minorEastAsia" w:hint="eastAsia"/>
          <w:kern w:val="0"/>
          <w:sz w:val="22"/>
        </w:rPr>
        <w:t>様</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住　　　所</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団　体　名</w:t>
      </w:r>
    </w:p>
    <w:p w:rsidR="00B40390" w:rsidRPr="00970D79" w:rsidRDefault="00B40390" w:rsidP="00B4039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B40390" w:rsidRPr="00970D79" w:rsidRDefault="00B40390" w:rsidP="00B40390">
      <w:pPr>
        <w:ind w:right="227"/>
        <w:jc w:val="right"/>
        <w:rPr>
          <w:rFonts w:asciiTheme="minorEastAsia" w:hAnsiTheme="minorEastAsia"/>
          <w:sz w:val="22"/>
        </w:rPr>
      </w:pPr>
    </w:p>
    <w:p w:rsidR="00B40390" w:rsidRPr="00970D79" w:rsidRDefault="00DE62C1" w:rsidP="00B40390">
      <w:pPr>
        <w:ind w:right="227" w:firstLineChars="100" w:firstLine="220"/>
        <w:rPr>
          <w:rFonts w:asciiTheme="minorEastAsia" w:hAnsiTheme="minorEastAsia"/>
          <w:sz w:val="22"/>
        </w:rPr>
      </w:pPr>
      <w:r>
        <w:rPr>
          <w:rFonts w:asciiTheme="minorEastAsia" w:hAnsiTheme="minorEastAsia" w:hint="eastAsia"/>
          <w:sz w:val="22"/>
        </w:rPr>
        <w:t>○○</w:t>
      </w:r>
      <w:r>
        <w:rPr>
          <w:rFonts w:asciiTheme="minorEastAsia" w:hAnsiTheme="minorEastAsia"/>
          <w:sz w:val="22"/>
        </w:rPr>
        <w:t>年　月　日付け</w:t>
      </w:r>
      <w:r>
        <w:rPr>
          <w:rFonts w:asciiTheme="minorEastAsia" w:hAnsiTheme="minorEastAsia" w:hint="eastAsia"/>
          <w:sz w:val="22"/>
        </w:rPr>
        <w:t>19</w:t>
      </w:r>
      <w:r w:rsidR="00742243" w:rsidRPr="00970D79">
        <w:rPr>
          <w:rFonts w:asciiTheme="minorEastAsia" w:hAnsiTheme="minorEastAsia" w:hint="eastAsia"/>
          <w:sz w:val="22"/>
        </w:rPr>
        <w:t>Jミルク</w:t>
      </w:r>
      <w:r w:rsidR="00B40390" w:rsidRPr="00970D79">
        <w:rPr>
          <w:rFonts w:asciiTheme="minorEastAsia" w:hAnsiTheme="minorEastAsia" w:hint="eastAsia"/>
          <w:sz w:val="22"/>
        </w:rPr>
        <w:t>発</w:t>
      </w:r>
      <w:r w:rsidR="00B40390" w:rsidRPr="00970D79">
        <w:rPr>
          <w:rFonts w:asciiTheme="minorEastAsia" w:hAnsiTheme="minorEastAsia"/>
          <w:sz w:val="22"/>
        </w:rPr>
        <w:t>第　　号で助成金交付決定通知のあった</w:t>
      </w:r>
      <w:r w:rsidR="00B40390" w:rsidRPr="00970D79">
        <w:rPr>
          <w:rFonts w:asciiTheme="minorEastAsia" w:hAnsiTheme="minorEastAsia" w:hint="eastAsia"/>
          <w:sz w:val="22"/>
        </w:rPr>
        <w:t>国産牛乳乳製品高付加価値化事業</w:t>
      </w:r>
      <w:r w:rsidR="00B40390" w:rsidRPr="00970D79">
        <w:rPr>
          <w:rFonts w:asciiTheme="minorEastAsia" w:hAnsiTheme="minorEastAsia"/>
          <w:sz w:val="22"/>
        </w:rPr>
        <w:t>について、下記により金</w:t>
      </w:r>
      <w:r w:rsidR="00B40390" w:rsidRPr="00970D79">
        <w:rPr>
          <w:rFonts w:asciiTheme="minorEastAsia" w:hAnsiTheme="minorEastAsia" w:hint="eastAsia"/>
          <w:sz w:val="22"/>
        </w:rPr>
        <w:t xml:space="preserve">　</w:t>
      </w:r>
      <w:r w:rsidR="00B40390" w:rsidRPr="00970D79">
        <w:rPr>
          <w:rFonts w:asciiTheme="minorEastAsia" w:hAnsiTheme="minorEastAsia"/>
          <w:sz w:val="22"/>
        </w:rPr>
        <w:t xml:space="preserve">　円を概算払により交付されたく、</w:t>
      </w:r>
      <w:r w:rsidR="00B40390" w:rsidRPr="00970D79">
        <w:rPr>
          <w:rFonts w:asciiTheme="minorEastAsia" w:hAnsiTheme="minorEastAsia" w:hint="eastAsia"/>
          <w:sz w:val="22"/>
        </w:rPr>
        <w:t>国産牛乳乳製品高付加価値化事業</w:t>
      </w:r>
      <w:r w:rsidR="00B40390" w:rsidRPr="00970D79">
        <w:rPr>
          <w:rFonts w:asciiTheme="minorEastAsia" w:hAnsiTheme="minorEastAsia"/>
          <w:sz w:val="22"/>
        </w:rPr>
        <w:t>実施要領第</w:t>
      </w:r>
      <w:r w:rsidR="00B40390" w:rsidRPr="00970D79">
        <w:rPr>
          <w:rFonts w:asciiTheme="minorEastAsia" w:hAnsiTheme="minorEastAsia" w:hint="eastAsia"/>
          <w:sz w:val="22"/>
        </w:rPr>
        <w:t>6の3</w:t>
      </w:r>
      <w:r w:rsidR="00B40390" w:rsidRPr="00970D79">
        <w:rPr>
          <w:rFonts w:asciiTheme="minorEastAsia" w:hAnsiTheme="minorEastAsia"/>
          <w:sz w:val="22"/>
        </w:rPr>
        <w:t>の規定に基づき、請求します。</w:t>
      </w:r>
    </w:p>
    <w:p w:rsidR="00B40390" w:rsidRPr="00970D79" w:rsidRDefault="00B40390" w:rsidP="00B40390">
      <w:pPr>
        <w:ind w:right="227"/>
        <w:rPr>
          <w:rFonts w:asciiTheme="minorEastAsia" w:hAnsiTheme="minorEastAsia"/>
          <w:sz w:val="22"/>
        </w:rPr>
      </w:pPr>
    </w:p>
    <w:p w:rsidR="00B40390" w:rsidRPr="00970D79" w:rsidRDefault="00B40390" w:rsidP="00B40390">
      <w:pPr>
        <w:pStyle w:val="ab"/>
        <w:rPr>
          <w:rFonts w:asciiTheme="minorEastAsia" w:eastAsiaTheme="minorEastAsia" w:hAnsiTheme="minorEastAsia"/>
        </w:rPr>
      </w:pPr>
      <w:r w:rsidRPr="00970D79">
        <w:rPr>
          <w:rFonts w:asciiTheme="minorEastAsia" w:eastAsiaTheme="minorEastAsia" w:hAnsiTheme="minorEastAsia"/>
        </w:rPr>
        <w:t>記</w:t>
      </w:r>
    </w:p>
    <w:p w:rsidR="00B40390" w:rsidRPr="00970D79" w:rsidRDefault="00B40390" w:rsidP="00B40390">
      <w:pPr>
        <w:ind w:leftChars="300" w:left="630" w:firstLineChars="95" w:firstLine="209"/>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助成金交付決定額　　　　　　　　　　　　円</w:t>
      </w:r>
    </w:p>
    <w:p w:rsidR="00B40390" w:rsidRPr="00970D79" w:rsidRDefault="00B40390" w:rsidP="00B40390">
      <w:pPr>
        <w:ind w:leftChars="1" w:left="660" w:hangingChars="299" w:hanging="658"/>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概算払請求額　　　　　　　　　　　　　　円（交付決定額の　　　％）</w:t>
      </w:r>
    </w:p>
    <w:p w:rsidR="00B40390" w:rsidRPr="00970D79" w:rsidRDefault="00B40390" w:rsidP="00B40390">
      <w:pPr>
        <w:ind w:leftChars="1" w:left="660" w:hangingChars="299" w:hanging="658"/>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振込先</w:t>
      </w:r>
    </w:p>
    <w:p w:rsidR="00B40390" w:rsidRPr="00970D79" w:rsidRDefault="00B40390" w:rsidP="00B40390">
      <w:pPr>
        <w:tabs>
          <w:tab w:val="left" w:pos="4395"/>
          <w:tab w:val="left" w:pos="7371"/>
        </w:tabs>
        <w:ind w:leftChars="197" w:left="414"/>
        <w:rPr>
          <w:rFonts w:asciiTheme="minorEastAsia" w:hAnsiTheme="minorEastAsia"/>
          <w:sz w:val="22"/>
        </w:rPr>
      </w:pPr>
      <w:r w:rsidRPr="00970D79">
        <w:rPr>
          <w:rFonts w:asciiTheme="minorEastAsia" w:hAnsiTheme="minorEastAsia" w:hint="eastAsia"/>
          <w:sz w:val="22"/>
        </w:rPr>
        <w:t xml:space="preserve">金融機関名 </w:t>
      </w:r>
      <w:r w:rsidRPr="00970D79">
        <w:rPr>
          <w:rFonts w:asciiTheme="minorEastAsia" w:hAnsiTheme="minorEastAsia" w:hint="eastAsia"/>
          <w:sz w:val="22"/>
        </w:rPr>
        <w:tab/>
        <w:t xml:space="preserve">支店名  </w:t>
      </w:r>
      <w:r w:rsidRPr="00970D79">
        <w:rPr>
          <w:rFonts w:asciiTheme="minorEastAsia" w:hAnsiTheme="minorEastAsia" w:hint="eastAsia"/>
          <w:sz w:val="22"/>
        </w:rPr>
        <w:tab/>
      </w:r>
    </w:p>
    <w:p w:rsidR="00B40390" w:rsidRPr="00970D79" w:rsidRDefault="00B40390" w:rsidP="00B40390">
      <w:pPr>
        <w:tabs>
          <w:tab w:val="left" w:pos="4395"/>
          <w:tab w:val="left" w:pos="7371"/>
        </w:tabs>
        <w:ind w:leftChars="197" w:left="414"/>
        <w:rPr>
          <w:rFonts w:asciiTheme="minorEastAsia" w:hAnsiTheme="minorEastAsia"/>
          <w:sz w:val="22"/>
        </w:rPr>
      </w:pPr>
      <w:r w:rsidRPr="00970D79">
        <w:rPr>
          <w:rFonts w:asciiTheme="minorEastAsia" w:hAnsiTheme="minorEastAsia"/>
          <w:sz w:val="22"/>
        </w:rPr>
        <w:t>口座の種類</w:t>
      </w:r>
      <w:r w:rsidRPr="00970D79">
        <w:rPr>
          <w:rFonts w:asciiTheme="minorEastAsia" w:hAnsiTheme="minorEastAsia" w:hint="eastAsia"/>
          <w:sz w:val="22"/>
        </w:rPr>
        <w:t xml:space="preserve"> </w:t>
      </w:r>
      <w:r w:rsidRPr="00970D79">
        <w:rPr>
          <w:rFonts w:asciiTheme="minorEastAsia" w:hAnsiTheme="minorEastAsia" w:hint="eastAsia"/>
          <w:sz w:val="22"/>
        </w:rPr>
        <w:tab/>
      </w:r>
      <w:r w:rsidRPr="00970D79">
        <w:rPr>
          <w:rFonts w:asciiTheme="minorEastAsia" w:hAnsiTheme="minorEastAsia"/>
          <w:sz w:val="22"/>
        </w:rPr>
        <w:t>口座番号</w:t>
      </w:r>
      <w:r w:rsidRPr="00970D79">
        <w:rPr>
          <w:rFonts w:asciiTheme="minorEastAsia" w:hAnsiTheme="minorEastAsia" w:hint="eastAsia"/>
          <w:sz w:val="22"/>
        </w:rPr>
        <w:t xml:space="preserve"> </w:t>
      </w:r>
      <w:r w:rsidRPr="00970D79">
        <w:rPr>
          <w:rFonts w:asciiTheme="minorEastAsia" w:hAnsiTheme="minorEastAsia" w:hint="eastAsia"/>
          <w:sz w:val="22"/>
        </w:rPr>
        <w:tab/>
      </w:r>
    </w:p>
    <w:p w:rsidR="00B40390" w:rsidRPr="00970D79" w:rsidRDefault="00B40390" w:rsidP="00B40390">
      <w:pPr>
        <w:ind w:leftChars="197" w:left="414"/>
        <w:rPr>
          <w:rFonts w:asciiTheme="minorEastAsia" w:hAnsiTheme="minorEastAsia"/>
          <w:sz w:val="22"/>
        </w:rPr>
      </w:pPr>
      <w:r w:rsidRPr="00970D79">
        <w:rPr>
          <w:rFonts w:asciiTheme="minorEastAsia" w:hAnsiTheme="minorEastAsia"/>
          <w:sz w:val="22"/>
        </w:rPr>
        <w:t>(フリガナ)</w:t>
      </w:r>
      <w:r w:rsidRPr="00970D79">
        <w:rPr>
          <w:rFonts w:asciiTheme="minorEastAsia" w:hAnsiTheme="minorEastAsia" w:hint="eastAsia"/>
          <w:sz w:val="22"/>
        </w:rPr>
        <w:tab/>
      </w:r>
    </w:p>
    <w:p w:rsidR="00B40390" w:rsidRPr="00970D79" w:rsidRDefault="00B40390" w:rsidP="00B40390">
      <w:pPr>
        <w:ind w:leftChars="197" w:left="414"/>
        <w:rPr>
          <w:rFonts w:asciiTheme="minorEastAsia" w:hAnsiTheme="minorEastAsia"/>
          <w:sz w:val="22"/>
        </w:rPr>
      </w:pPr>
      <w:r w:rsidRPr="00970D79">
        <w:rPr>
          <w:rFonts w:asciiTheme="minorEastAsia" w:hAnsiTheme="minorEastAsia"/>
          <w:sz w:val="22"/>
        </w:rPr>
        <w:t>口座名義人</w:t>
      </w:r>
      <w:r w:rsidRPr="00970D79">
        <w:rPr>
          <w:rFonts w:asciiTheme="minorEastAsia" w:hAnsiTheme="minorEastAsia" w:hint="eastAsia"/>
          <w:sz w:val="22"/>
        </w:rPr>
        <w:tab/>
      </w:r>
    </w:p>
    <w:p w:rsidR="00B40390" w:rsidRPr="00970D79" w:rsidRDefault="00B40390" w:rsidP="00B40390">
      <w:pPr>
        <w:widowControl/>
        <w:jc w:val="left"/>
        <w:rPr>
          <w:rFonts w:asciiTheme="minorEastAsia" w:hAnsiTheme="minorEastAsia"/>
          <w:sz w:val="22"/>
        </w:rPr>
      </w:pPr>
      <w:r w:rsidRPr="00970D79">
        <w:rPr>
          <w:rFonts w:asciiTheme="minorEastAsia" w:hAnsiTheme="minorEastAsia"/>
          <w:sz w:val="22"/>
        </w:rPr>
        <w:br w:type="page"/>
      </w:r>
    </w:p>
    <w:p w:rsidR="00465EB0" w:rsidRPr="00970D79" w:rsidRDefault="00742243" w:rsidP="00465EB0">
      <w:pPr>
        <w:jc w:val="center"/>
        <w:rPr>
          <w:rFonts w:asciiTheme="minorEastAsia" w:hAnsiTheme="minorEastAsia"/>
          <w:sz w:val="22"/>
        </w:rPr>
      </w:pPr>
      <w:r w:rsidRPr="00970D79">
        <w:rPr>
          <w:rFonts w:asciiTheme="minorEastAsia" w:hAnsiTheme="minorEastAsia" w:cs="Times New Roman"/>
          <w:noProof/>
          <w:sz w:val="22"/>
        </w:rPr>
        <w:lastRenderedPageBreak/>
        <mc:AlternateContent>
          <mc:Choice Requires="wps">
            <w:drawing>
              <wp:anchor distT="0" distB="0" distL="114300" distR="114300" simplePos="0" relativeHeight="251661824" behindDoc="0" locked="0" layoutInCell="1" allowOverlap="1" wp14:anchorId="4415F503" wp14:editId="1965440A">
                <wp:simplePos x="0" y="0"/>
                <wp:positionH relativeFrom="column">
                  <wp:posOffset>-129540</wp:posOffset>
                </wp:positionH>
                <wp:positionV relativeFrom="paragraph">
                  <wp:posOffset>-367665</wp:posOffset>
                </wp:positionV>
                <wp:extent cx="1495425" cy="3429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4</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9" type="#_x0000_t202" style="position:absolute;left:0;text-align:left;margin-left:-10.2pt;margin-top:-28.95pt;width:117.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4</w:t>
                      </w:r>
                      <w:r w:rsidRPr="006C57E8">
                        <w:rPr>
                          <w:rFonts w:hint="eastAsia"/>
                          <w:sz w:val="24"/>
                        </w:rPr>
                        <w:t>号</w:t>
                      </w:r>
                    </w:p>
                  </w:txbxContent>
                </v:textbox>
              </v:shape>
            </w:pict>
          </mc:Fallback>
        </mc:AlternateContent>
      </w:r>
      <w:r w:rsidR="00DE62C1">
        <w:rPr>
          <w:rFonts w:asciiTheme="minorEastAsia" w:hAnsiTheme="minorEastAsia" w:hint="eastAsia"/>
          <w:sz w:val="22"/>
        </w:rPr>
        <w:t>2019</w:t>
      </w:r>
      <w:r w:rsidR="00465EB0" w:rsidRPr="00970D79">
        <w:rPr>
          <w:rFonts w:asciiTheme="minorEastAsia" w:hAnsiTheme="minorEastAsia" w:hint="eastAsia"/>
          <w:sz w:val="22"/>
        </w:rPr>
        <w:t>年度国産牛乳乳製品高付加価値化事業</w:t>
      </w:r>
      <w:r w:rsidR="00465EB0" w:rsidRPr="00970D79">
        <w:rPr>
          <w:rFonts w:asciiTheme="minorEastAsia" w:hAnsiTheme="minorEastAsia"/>
          <w:sz w:val="22"/>
        </w:rPr>
        <w:t>実績報告書</w:t>
      </w:r>
    </w:p>
    <w:p w:rsidR="00465EB0" w:rsidRPr="00970D79" w:rsidRDefault="00465EB0" w:rsidP="00465EB0">
      <w:pPr>
        <w:jc w:val="right"/>
        <w:rPr>
          <w:rFonts w:asciiTheme="minorEastAsia" w:hAnsiTheme="minorEastAsia"/>
          <w:sz w:val="22"/>
        </w:rPr>
      </w:pPr>
      <w:r w:rsidRPr="00970D79">
        <w:rPr>
          <w:rFonts w:asciiTheme="minorEastAsia" w:hAnsiTheme="minorEastAsia"/>
          <w:sz w:val="22"/>
        </w:rPr>
        <w:t>番　　　号</w:t>
      </w:r>
    </w:p>
    <w:p w:rsidR="00465EB0" w:rsidRPr="00970D79" w:rsidRDefault="00465EB0" w:rsidP="00465EB0">
      <w:pPr>
        <w:jc w:val="right"/>
        <w:rPr>
          <w:rFonts w:asciiTheme="minorEastAsia" w:hAnsiTheme="minorEastAsia"/>
          <w:sz w:val="22"/>
        </w:rPr>
      </w:pPr>
      <w:r w:rsidRPr="00970D79">
        <w:rPr>
          <w:rFonts w:asciiTheme="minorEastAsia" w:hAnsiTheme="minorEastAsia"/>
          <w:sz w:val="22"/>
        </w:rPr>
        <w:t>年　月　日</w:t>
      </w:r>
    </w:p>
    <w:p w:rsidR="00465EB0" w:rsidRPr="00970D79" w:rsidRDefault="00465EB0" w:rsidP="00465EB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8B18DA" w:rsidRPr="00970D79" w:rsidRDefault="008B18DA" w:rsidP="008B18DA">
      <w:pPr>
        <w:rPr>
          <w:rFonts w:asciiTheme="minorEastAsia" w:hAnsiTheme="minorEastAsia"/>
          <w:sz w:val="22"/>
        </w:rPr>
      </w:pPr>
      <w:r w:rsidRPr="00970D79">
        <w:rPr>
          <w:rFonts w:asciiTheme="minorEastAsia" w:hAnsiTheme="minorEastAsia"/>
          <w:kern w:val="0"/>
          <w:sz w:val="22"/>
        </w:rPr>
        <w:t xml:space="preserve">会長　</w:t>
      </w:r>
      <w:r>
        <w:rPr>
          <w:rFonts w:asciiTheme="minorEastAsia" w:hAnsiTheme="minorEastAsia" w:hint="eastAsia"/>
          <w:kern w:val="0"/>
          <w:sz w:val="22"/>
        </w:rPr>
        <w:t xml:space="preserve">　　　　　</w:t>
      </w:r>
      <w:r w:rsidRPr="00970D79">
        <w:rPr>
          <w:rFonts w:asciiTheme="minorEastAsia" w:hAnsiTheme="minorEastAsia"/>
          <w:kern w:val="0"/>
          <w:sz w:val="22"/>
        </w:rPr>
        <w:t xml:space="preserve">　</w:t>
      </w:r>
      <w:r w:rsidRPr="00970D79">
        <w:rPr>
          <w:rFonts w:asciiTheme="minorEastAsia" w:hAnsiTheme="minorEastAsia" w:hint="eastAsia"/>
          <w:kern w:val="0"/>
          <w:sz w:val="22"/>
        </w:rPr>
        <w:t>様</w:t>
      </w:r>
    </w:p>
    <w:p w:rsidR="00465EB0" w:rsidRPr="00970D79" w:rsidRDefault="00465EB0" w:rsidP="00465EB0">
      <w:pPr>
        <w:ind w:firstLineChars="2074" w:firstLine="4563"/>
        <w:jc w:val="left"/>
        <w:rPr>
          <w:rFonts w:asciiTheme="minorEastAsia" w:hAnsiTheme="minorEastAsia"/>
          <w:sz w:val="22"/>
        </w:rPr>
      </w:pPr>
      <w:r w:rsidRPr="00970D79">
        <w:rPr>
          <w:rFonts w:asciiTheme="minorEastAsia" w:hAnsiTheme="minorEastAsia"/>
          <w:sz w:val="22"/>
        </w:rPr>
        <w:t>住　　　所</w:t>
      </w:r>
    </w:p>
    <w:p w:rsidR="00465EB0" w:rsidRPr="00970D79" w:rsidRDefault="00465EB0" w:rsidP="00465EB0">
      <w:pPr>
        <w:ind w:firstLineChars="2074" w:firstLine="4563"/>
        <w:jc w:val="left"/>
        <w:rPr>
          <w:rFonts w:asciiTheme="minorEastAsia" w:hAnsiTheme="minorEastAsia"/>
          <w:sz w:val="22"/>
        </w:rPr>
      </w:pPr>
      <w:r w:rsidRPr="00970D79">
        <w:rPr>
          <w:rFonts w:asciiTheme="minorEastAsia" w:hAnsiTheme="minorEastAsia"/>
          <w:sz w:val="22"/>
        </w:rPr>
        <w:t>団　体　名</w:t>
      </w:r>
    </w:p>
    <w:p w:rsidR="00465EB0" w:rsidRPr="00970D79" w:rsidRDefault="00465EB0" w:rsidP="00465EB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465EB0" w:rsidRPr="00970D79" w:rsidRDefault="00465EB0" w:rsidP="00465EB0">
      <w:pPr>
        <w:ind w:right="227"/>
        <w:jc w:val="right"/>
        <w:rPr>
          <w:rFonts w:asciiTheme="minorEastAsia" w:hAnsiTheme="minorEastAsia"/>
          <w:sz w:val="22"/>
        </w:rPr>
      </w:pPr>
    </w:p>
    <w:p w:rsidR="00465EB0" w:rsidRPr="00970D79" w:rsidRDefault="00DE62C1" w:rsidP="008B18DA">
      <w:pPr>
        <w:ind w:right="227" w:firstLineChars="100" w:firstLine="220"/>
        <w:rPr>
          <w:rFonts w:asciiTheme="minorEastAsia" w:hAnsiTheme="minorEastAsia"/>
          <w:sz w:val="22"/>
        </w:rPr>
      </w:pPr>
      <w:r>
        <w:rPr>
          <w:rFonts w:asciiTheme="minorEastAsia" w:hAnsiTheme="minorEastAsia" w:hint="eastAsia"/>
          <w:sz w:val="22"/>
        </w:rPr>
        <w:t>○○</w:t>
      </w:r>
      <w:r w:rsidR="00465EB0" w:rsidRPr="00970D79">
        <w:rPr>
          <w:rFonts w:asciiTheme="minorEastAsia" w:hAnsiTheme="minorEastAsia"/>
          <w:sz w:val="22"/>
        </w:rPr>
        <w:t xml:space="preserve">年　月　日付け　</w:t>
      </w:r>
      <w:r>
        <w:rPr>
          <w:rFonts w:asciiTheme="minorEastAsia" w:hAnsiTheme="minorEastAsia" w:hint="eastAsia"/>
          <w:sz w:val="22"/>
        </w:rPr>
        <w:t>19</w:t>
      </w:r>
      <w:r w:rsidR="00742243" w:rsidRPr="00970D79">
        <w:rPr>
          <w:rFonts w:asciiTheme="minorEastAsia" w:hAnsiTheme="minorEastAsia" w:hint="eastAsia"/>
          <w:sz w:val="22"/>
        </w:rPr>
        <w:t>Jミルク</w:t>
      </w:r>
      <w:r w:rsidR="00465EB0" w:rsidRPr="00970D79">
        <w:rPr>
          <w:rFonts w:asciiTheme="minorEastAsia" w:hAnsiTheme="minorEastAsia" w:hint="eastAsia"/>
          <w:sz w:val="22"/>
        </w:rPr>
        <w:t>発第</w:t>
      </w:r>
      <w:r w:rsidR="00465EB0" w:rsidRPr="00970D79">
        <w:rPr>
          <w:rFonts w:asciiTheme="minorEastAsia" w:hAnsiTheme="minorEastAsia"/>
          <w:sz w:val="22"/>
        </w:rPr>
        <w:t xml:space="preserve">　号で助成金交付決定通知のあった</w:t>
      </w:r>
      <w:r w:rsidR="00DD0BDB" w:rsidRPr="00970D79">
        <w:rPr>
          <w:rFonts w:asciiTheme="minorEastAsia" w:hAnsiTheme="minorEastAsia" w:hint="eastAsia"/>
          <w:sz w:val="22"/>
        </w:rPr>
        <w:t>国産牛乳乳製品高付加価値化事業</w:t>
      </w:r>
      <w:r w:rsidR="00465EB0" w:rsidRPr="00970D79">
        <w:rPr>
          <w:rFonts w:asciiTheme="minorEastAsia" w:hAnsiTheme="minorEastAsia"/>
          <w:sz w:val="22"/>
        </w:rPr>
        <w:t>について、下記のとおり実施したので、</w:t>
      </w:r>
      <w:r w:rsidR="00DD0BDB" w:rsidRPr="00970D79">
        <w:rPr>
          <w:rFonts w:asciiTheme="minorEastAsia" w:hAnsiTheme="minorEastAsia" w:hint="eastAsia"/>
          <w:sz w:val="22"/>
        </w:rPr>
        <w:t>国産牛乳乳製品高付加価値化事業</w:t>
      </w:r>
      <w:r w:rsidR="00465EB0" w:rsidRPr="00970D79">
        <w:rPr>
          <w:rFonts w:asciiTheme="minorEastAsia" w:hAnsiTheme="minorEastAsia"/>
          <w:sz w:val="22"/>
        </w:rPr>
        <w:t>実施要領第</w:t>
      </w:r>
      <w:r w:rsidR="00DD0BDB" w:rsidRPr="00970D79">
        <w:rPr>
          <w:rFonts w:asciiTheme="minorEastAsia" w:hAnsiTheme="minorEastAsia" w:hint="eastAsia"/>
          <w:sz w:val="22"/>
        </w:rPr>
        <w:t>6</w:t>
      </w:r>
      <w:r w:rsidR="00465EB0" w:rsidRPr="00970D79">
        <w:rPr>
          <w:rFonts w:asciiTheme="minorEastAsia" w:hAnsiTheme="minorEastAsia" w:hint="eastAsia"/>
          <w:sz w:val="22"/>
        </w:rPr>
        <w:t>の4の</w:t>
      </w:r>
      <w:r w:rsidR="00465EB0" w:rsidRPr="00970D79">
        <w:rPr>
          <w:rFonts w:asciiTheme="minorEastAsia" w:hAnsiTheme="minorEastAsia"/>
          <w:sz w:val="22"/>
        </w:rPr>
        <w:t>規定に基づき、関係書類を添えてその実績を報告します。なお、併せて精算額　　　　円の交付を請求します。</w:t>
      </w:r>
    </w:p>
    <w:p w:rsidR="00465EB0" w:rsidRPr="00970D79" w:rsidRDefault="00465EB0" w:rsidP="00465EB0">
      <w:pPr>
        <w:pStyle w:val="ab"/>
        <w:rPr>
          <w:rFonts w:asciiTheme="minorEastAsia" w:eastAsiaTheme="minorEastAsia" w:hAnsiTheme="minorEastAsia"/>
        </w:rPr>
      </w:pPr>
      <w:r w:rsidRPr="00970D79">
        <w:rPr>
          <w:rFonts w:asciiTheme="minorEastAsia" w:eastAsiaTheme="minorEastAsia" w:hAnsiTheme="minorEastAsia"/>
        </w:rPr>
        <w:t>記</w:t>
      </w: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事業の目的</w:t>
      </w:r>
    </w:p>
    <w:p w:rsidR="00465EB0" w:rsidRPr="00970D79" w:rsidRDefault="00465EB0" w:rsidP="00465EB0">
      <w:pPr>
        <w:pStyle w:val="a4"/>
        <w:ind w:leftChars="0" w:left="420"/>
        <w:rPr>
          <w:rFonts w:asciiTheme="minorEastAsia" w:hAnsiTheme="minorEastAsia"/>
          <w:sz w:val="22"/>
        </w:rPr>
      </w:pPr>
    </w:p>
    <w:p w:rsidR="00DD0BDB" w:rsidRPr="00970D79" w:rsidRDefault="00465EB0" w:rsidP="00DD0BDB">
      <w:pPr>
        <w:pStyle w:val="a4"/>
        <w:numPr>
          <w:ilvl w:val="0"/>
          <w:numId w:val="13"/>
        </w:numPr>
        <w:ind w:leftChars="0"/>
        <w:rPr>
          <w:rFonts w:asciiTheme="minorEastAsia" w:hAnsiTheme="minorEastAsia"/>
          <w:sz w:val="22"/>
        </w:rPr>
      </w:pPr>
      <w:r w:rsidRPr="00970D79">
        <w:rPr>
          <w:rFonts w:asciiTheme="minorEastAsia" w:hAnsiTheme="minorEastAsia"/>
          <w:sz w:val="22"/>
        </w:rPr>
        <w:t>事業の内容</w:t>
      </w:r>
    </w:p>
    <w:p w:rsidR="00465EB0" w:rsidRPr="00970D79" w:rsidRDefault="00465EB0" w:rsidP="00DD0BDB">
      <w:pPr>
        <w:pStyle w:val="a4"/>
        <w:ind w:leftChars="0" w:left="420"/>
        <w:rPr>
          <w:rFonts w:asciiTheme="minorEastAsia" w:hAnsiTheme="minorEastAsia"/>
          <w:sz w:val="22"/>
        </w:rPr>
      </w:pPr>
      <w:r w:rsidRPr="00970D79">
        <w:rPr>
          <w:rFonts w:asciiTheme="minorEastAsia" w:hAnsiTheme="minorEastAsia"/>
          <w:sz w:val="22"/>
        </w:rPr>
        <w:t>別紙</w:t>
      </w:r>
      <w:r w:rsidR="00DD0BDB" w:rsidRPr="00970D79">
        <w:rPr>
          <w:rFonts w:asciiTheme="minorEastAsia" w:hAnsiTheme="minorEastAsia" w:hint="eastAsia"/>
          <w:sz w:val="22"/>
        </w:rPr>
        <w:t xml:space="preserve">　事業実績報告書</w:t>
      </w:r>
      <w:r w:rsidRPr="00970D79">
        <w:rPr>
          <w:rFonts w:asciiTheme="minorEastAsia" w:hAnsiTheme="minorEastAsia"/>
          <w:sz w:val="22"/>
        </w:rPr>
        <w:t>のとおり。</w:t>
      </w:r>
    </w:p>
    <w:p w:rsidR="00DD0BDB" w:rsidRPr="00143357" w:rsidRDefault="00DD0BDB" w:rsidP="00DD0BDB">
      <w:pPr>
        <w:rPr>
          <w:rFonts w:asciiTheme="minorEastAsia" w:hAnsiTheme="minorEastAsia"/>
          <w:szCs w:val="21"/>
        </w:rPr>
      </w:pPr>
      <w:r w:rsidRPr="00143357">
        <w:rPr>
          <w:rFonts w:asciiTheme="minorEastAsia" w:hAnsiTheme="minorEastAsia"/>
          <w:szCs w:val="21"/>
        </w:rPr>
        <w:t xml:space="preserve">（注）　</w:t>
      </w:r>
      <w:r w:rsidRPr="00143357">
        <w:rPr>
          <w:rFonts w:asciiTheme="minorEastAsia" w:hAnsiTheme="minorEastAsia" w:hint="eastAsia"/>
          <w:szCs w:val="21"/>
        </w:rPr>
        <w:t>事業実績報告書</w:t>
      </w:r>
      <w:r w:rsidRPr="00143357">
        <w:rPr>
          <w:rFonts w:asciiTheme="minorEastAsia" w:hAnsiTheme="minorEastAsia"/>
          <w:szCs w:val="21"/>
        </w:rPr>
        <w:t>は、別紙様式第</w:t>
      </w:r>
      <w:r w:rsidRPr="00143357">
        <w:rPr>
          <w:rFonts w:asciiTheme="minorEastAsia" w:hAnsiTheme="minorEastAsia" w:hint="eastAsia"/>
          <w:szCs w:val="21"/>
        </w:rPr>
        <w:t>1</w:t>
      </w:r>
      <w:r w:rsidRPr="00143357">
        <w:rPr>
          <w:rFonts w:asciiTheme="minorEastAsia" w:hAnsiTheme="minorEastAsia"/>
          <w:szCs w:val="21"/>
        </w:rPr>
        <w:t>号の</w:t>
      </w:r>
      <w:r w:rsidRPr="00143357">
        <w:rPr>
          <w:rFonts w:asciiTheme="minorEastAsia" w:hAnsiTheme="minorEastAsia" w:hint="eastAsia"/>
          <w:szCs w:val="21"/>
        </w:rPr>
        <w:t>実施計画書の</w:t>
      </w:r>
      <w:r w:rsidRPr="00143357">
        <w:rPr>
          <w:rFonts w:asciiTheme="minorEastAsia" w:hAnsiTheme="minorEastAsia"/>
          <w:szCs w:val="21"/>
        </w:rPr>
        <w:t>様式に準ずるものとする。</w:t>
      </w:r>
    </w:p>
    <w:p w:rsidR="00DD0BDB" w:rsidRPr="00143357" w:rsidRDefault="00DD0BDB" w:rsidP="00404DD7">
      <w:pPr>
        <w:spacing w:line="276" w:lineRule="auto"/>
        <w:ind w:leftChars="200" w:left="420" w:firstLineChars="100" w:firstLine="210"/>
        <w:rPr>
          <w:rFonts w:asciiTheme="minorEastAsia" w:hAnsiTheme="minorEastAsia"/>
          <w:szCs w:val="21"/>
        </w:rPr>
      </w:pPr>
      <w:r w:rsidRPr="00143357">
        <w:rPr>
          <w:rFonts w:asciiTheme="minorEastAsia" w:hAnsiTheme="minorEastAsia"/>
          <w:szCs w:val="21"/>
        </w:rPr>
        <w:t>この場合において、同様式中「</w:t>
      </w:r>
      <w:r w:rsidR="008B2DDC">
        <w:rPr>
          <w:rFonts w:asciiTheme="minorEastAsia" w:hAnsiTheme="minorEastAsia" w:hint="eastAsia"/>
          <w:szCs w:val="21"/>
        </w:rPr>
        <w:t>事業</w:t>
      </w:r>
      <w:r w:rsidRPr="00143357">
        <w:rPr>
          <w:rFonts w:asciiTheme="minorEastAsia" w:hAnsiTheme="minorEastAsia" w:hint="eastAsia"/>
          <w:szCs w:val="21"/>
        </w:rPr>
        <w:t>実施計画</w:t>
      </w:r>
      <w:r w:rsidR="008B2DDC">
        <w:rPr>
          <w:rFonts w:asciiTheme="minorEastAsia" w:hAnsiTheme="minorEastAsia" w:hint="eastAsia"/>
          <w:szCs w:val="21"/>
        </w:rPr>
        <w:t>書</w:t>
      </w:r>
      <w:r w:rsidRPr="00143357">
        <w:rPr>
          <w:rFonts w:asciiTheme="minorEastAsia" w:hAnsiTheme="minorEastAsia"/>
          <w:szCs w:val="21"/>
        </w:rPr>
        <w:t>」を「</w:t>
      </w:r>
      <w:r w:rsidRPr="00143357">
        <w:rPr>
          <w:rFonts w:asciiTheme="minorEastAsia" w:hAnsiTheme="minorEastAsia" w:hint="eastAsia"/>
          <w:szCs w:val="21"/>
        </w:rPr>
        <w:t>事業実績報告</w:t>
      </w:r>
      <w:r w:rsidR="008B2DDC">
        <w:rPr>
          <w:rFonts w:asciiTheme="minorEastAsia" w:hAnsiTheme="minorEastAsia" w:hint="eastAsia"/>
          <w:szCs w:val="21"/>
        </w:rPr>
        <w:t>書</w:t>
      </w:r>
      <w:r w:rsidRPr="00143357">
        <w:rPr>
          <w:rFonts w:asciiTheme="minorEastAsia" w:hAnsiTheme="minorEastAsia"/>
          <w:szCs w:val="21"/>
        </w:rPr>
        <w:t>」と書き換え、</w:t>
      </w:r>
      <w:r w:rsidRPr="00143357">
        <w:rPr>
          <w:rFonts w:asciiTheme="minorEastAsia" w:hAnsiTheme="minorEastAsia" w:hint="eastAsia"/>
          <w:szCs w:val="21"/>
        </w:rPr>
        <w:t>会議の内容、調査</w:t>
      </w:r>
      <w:r w:rsidR="007206FB" w:rsidRPr="00143357">
        <w:rPr>
          <w:rFonts w:asciiTheme="minorEastAsia" w:hAnsiTheme="minorEastAsia" w:hint="eastAsia"/>
          <w:szCs w:val="21"/>
        </w:rPr>
        <w:t>・専門指導等の</w:t>
      </w:r>
      <w:r w:rsidRPr="00143357">
        <w:rPr>
          <w:rFonts w:asciiTheme="minorEastAsia" w:hAnsiTheme="minorEastAsia" w:hint="eastAsia"/>
          <w:szCs w:val="21"/>
        </w:rPr>
        <w:t>報告書、研修会</w:t>
      </w:r>
      <w:r w:rsidR="00404DD7" w:rsidRPr="00143357">
        <w:rPr>
          <w:rFonts w:asciiTheme="minorEastAsia" w:hAnsiTheme="minorEastAsia" w:hint="eastAsia"/>
          <w:szCs w:val="21"/>
        </w:rPr>
        <w:t>の参加人数等を添付資料とする。</w:t>
      </w:r>
    </w:p>
    <w:p w:rsidR="00465EB0" w:rsidRPr="00143357" w:rsidRDefault="00465EB0" w:rsidP="00465EB0">
      <w:pPr>
        <w:pStyle w:val="a4"/>
        <w:ind w:leftChars="197" w:left="414"/>
        <w:rPr>
          <w:sz w:val="24"/>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事業完了年月日</w:t>
      </w:r>
    </w:p>
    <w:p w:rsidR="00465EB0" w:rsidRPr="00970D79" w:rsidRDefault="00DE62C1" w:rsidP="00465EB0">
      <w:pPr>
        <w:pStyle w:val="a4"/>
        <w:ind w:leftChars="0" w:left="420"/>
        <w:rPr>
          <w:rFonts w:asciiTheme="minorEastAsia" w:hAnsiTheme="minorEastAsia"/>
          <w:sz w:val="22"/>
        </w:rPr>
      </w:pPr>
      <w:r>
        <w:rPr>
          <w:rFonts w:asciiTheme="minorEastAsia" w:hAnsiTheme="minorEastAsia" w:hint="eastAsia"/>
          <w:sz w:val="22"/>
        </w:rPr>
        <w:t>○○</w:t>
      </w:r>
      <w:r w:rsidR="00465EB0" w:rsidRPr="00970D79">
        <w:rPr>
          <w:rFonts w:asciiTheme="minorEastAsia" w:hAnsiTheme="minorEastAsia" w:hint="eastAsia"/>
          <w:sz w:val="22"/>
        </w:rPr>
        <w:t>年　月　日</w:t>
      </w:r>
    </w:p>
    <w:p w:rsidR="00465EB0" w:rsidRPr="00970D79" w:rsidRDefault="00465EB0" w:rsidP="00465EB0">
      <w:pPr>
        <w:pStyle w:val="a4"/>
        <w:ind w:leftChars="0" w:left="420"/>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事業に係る精算</w:t>
      </w:r>
      <w:r w:rsidR="00A12BE8" w:rsidRPr="00970D79">
        <w:rPr>
          <w:rFonts w:asciiTheme="minorEastAsia" w:hAnsiTheme="minorEastAsia" w:hint="eastAsia"/>
          <w:sz w:val="22"/>
        </w:rPr>
        <w:t>(円)</w:t>
      </w:r>
    </w:p>
    <w:tbl>
      <w:tblPr>
        <w:tblpPr w:leftFromText="142" w:rightFromText="142" w:vertAnchor="text" w:horzAnchor="margin" w:tblpX="259" w:tblpY="78"/>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47"/>
        <w:gridCol w:w="1446"/>
        <w:gridCol w:w="1446"/>
        <w:gridCol w:w="1205"/>
        <w:gridCol w:w="1205"/>
        <w:gridCol w:w="1205"/>
      </w:tblGrid>
      <w:tr w:rsidR="00A12BE8" w:rsidRPr="00970D79" w:rsidTr="00A15400">
        <w:tc>
          <w:tcPr>
            <w:tcW w:w="2235"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事業名</w:t>
            </w:r>
          </w:p>
        </w:tc>
        <w:tc>
          <w:tcPr>
            <w:tcW w:w="1247"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事業費</w:t>
            </w:r>
          </w:p>
        </w:tc>
        <w:tc>
          <w:tcPr>
            <w:tcW w:w="1446"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事業費</w:t>
            </w:r>
          </w:p>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(税抜き)</w:t>
            </w:r>
          </w:p>
        </w:tc>
        <w:tc>
          <w:tcPr>
            <w:tcW w:w="2651" w:type="dxa"/>
            <w:gridSpan w:val="2"/>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負 担 区 分</w:t>
            </w:r>
          </w:p>
        </w:tc>
        <w:tc>
          <w:tcPr>
            <w:tcW w:w="1205" w:type="dxa"/>
            <w:vMerge w:val="restart"/>
            <w:vAlign w:val="center"/>
          </w:tcPr>
          <w:p w:rsidR="00A12BE8" w:rsidRPr="00970D79" w:rsidRDefault="00A12BE8" w:rsidP="00970D79">
            <w:pPr>
              <w:rPr>
                <w:rFonts w:asciiTheme="minorEastAsia" w:hAnsiTheme="minorEastAsia"/>
                <w:sz w:val="22"/>
              </w:rPr>
            </w:pPr>
            <w:r w:rsidRPr="00970D79">
              <w:rPr>
                <w:rFonts w:asciiTheme="minorEastAsia" w:hAnsiTheme="minorEastAsia" w:hint="eastAsia"/>
                <w:sz w:val="22"/>
              </w:rPr>
              <w:t>既概算払受領額(b)</w:t>
            </w:r>
          </w:p>
        </w:tc>
        <w:tc>
          <w:tcPr>
            <w:tcW w:w="1205" w:type="dxa"/>
            <w:vMerge w:val="restart"/>
            <w:vAlign w:val="center"/>
          </w:tcPr>
          <w:p w:rsidR="00970D79" w:rsidRDefault="00A12BE8" w:rsidP="00970D79">
            <w:pPr>
              <w:rPr>
                <w:rFonts w:asciiTheme="minorEastAsia" w:hAnsiTheme="minorEastAsia"/>
                <w:sz w:val="22"/>
              </w:rPr>
            </w:pPr>
            <w:r w:rsidRPr="00970D79">
              <w:rPr>
                <w:rFonts w:asciiTheme="minorEastAsia" w:hAnsiTheme="minorEastAsia" w:hint="eastAsia"/>
                <w:sz w:val="22"/>
              </w:rPr>
              <w:t>精算払</w:t>
            </w:r>
          </w:p>
          <w:p w:rsidR="00A12BE8" w:rsidRPr="00970D79" w:rsidRDefault="00A12BE8" w:rsidP="00970D79">
            <w:pPr>
              <w:rPr>
                <w:rFonts w:asciiTheme="minorEastAsia" w:hAnsiTheme="minorEastAsia"/>
                <w:sz w:val="22"/>
              </w:rPr>
            </w:pPr>
            <w:r w:rsidRPr="00970D79">
              <w:rPr>
                <w:rFonts w:asciiTheme="minorEastAsia" w:hAnsiTheme="minorEastAsia" w:hint="eastAsia"/>
                <w:sz w:val="22"/>
              </w:rPr>
              <w:t>請求額</w:t>
            </w:r>
          </w:p>
          <w:p w:rsidR="00A12BE8" w:rsidRPr="00970D79" w:rsidRDefault="00A12BE8" w:rsidP="00970D79">
            <w:pPr>
              <w:jc w:val="center"/>
              <w:rPr>
                <w:rFonts w:asciiTheme="minorEastAsia" w:hAnsiTheme="minorEastAsia"/>
                <w:sz w:val="22"/>
              </w:rPr>
            </w:pPr>
            <w:r w:rsidRPr="00970D79">
              <w:rPr>
                <w:rFonts w:asciiTheme="minorEastAsia" w:hAnsiTheme="minorEastAsia" w:hint="eastAsia"/>
                <w:sz w:val="22"/>
              </w:rPr>
              <w:t>a－b</w:t>
            </w:r>
          </w:p>
        </w:tc>
      </w:tr>
      <w:tr w:rsidR="00A12BE8" w:rsidRPr="00970D79" w:rsidTr="00A15400">
        <w:tc>
          <w:tcPr>
            <w:tcW w:w="2235" w:type="dxa"/>
            <w:vMerge/>
          </w:tcPr>
          <w:p w:rsidR="00A12BE8" w:rsidRPr="00970D79" w:rsidRDefault="00A12BE8" w:rsidP="00970D79">
            <w:pPr>
              <w:spacing w:line="0" w:lineRule="atLeast"/>
              <w:ind w:left="1291" w:hanging="1291"/>
              <w:rPr>
                <w:rFonts w:asciiTheme="minorEastAsia" w:hAnsiTheme="minorEastAsia" w:cs="Times New Roman"/>
                <w:sz w:val="22"/>
              </w:rPr>
            </w:pPr>
          </w:p>
        </w:tc>
        <w:tc>
          <w:tcPr>
            <w:tcW w:w="1247" w:type="dxa"/>
            <w:vMerge/>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vMerge/>
          </w:tcPr>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p>
        </w:tc>
        <w:tc>
          <w:tcPr>
            <w:tcW w:w="1446" w:type="dxa"/>
            <w:vAlign w:val="center"/>
          </w:tcPr>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r w:rsidRPr="00970D79">
              <w:rPr>
                <w:rFonts w:asciiTheme="minorEastAsia" w:hAnsiTheme="minorEastAsia" w:cs="Times New Roman" w:hint="eastAsia"/>
                <w:sz w:val="22"/>
              </w:rPr>
              <w:t>Jミルク</w:t>
            </w:r>
          </w:p>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r w:rsidRPr="00970D79">
              <w:rPr>
                <w:rFonts w:asciiTheme="minorEastAsia" w:hAnsiTheme="minorEastAsia" w:cs="Times New Roman"/>
                <w:sz w:val="22"/>
              </w:rPr>
              <w:t>助成金</w:t>
            </w:r>
            <w:r w:rsidRPr="00970D79">
              <w:rPr>
                <w:rFonts w:asciiTheme="minorEastAsia" w:hAnsiTheme="minorEastAsia" w:cs="Times New Roman" w:hint="eastAsia"/>
                <w:sz w:val="22"/>
              </w:rPr>
              <w:t>(a)</w:t>
            </w:r>
          </w:p>
        </w:tc>
        <w:tc>
          <w:tcPr>
            <w:tcW w:w="1205" w:type="dxa"/>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その他</w:t>
            </w:r>
          </w:p>
        </w:tc>
        <w:tc>
          <w:tcPr>
            <w:tcW w:w="1205" w:type="dxa"/>
            <w:vMerge/>
          </w:tcPr>
          <w:p w:rsidR="00A12BE8" w:rsidRPr="00970D79" w:rsidRDefault="00A12BE8" w:rsidP="00970D79">
            <w:pPr>
              <w:rPr>
                <w:rFonts w:asciiTheme="minorEastAsia" w:hAnsiTheme="minorEastAsia"/>
                <w:sz w:val="22"/>
              </w:rPr>
            </w:pPr>
          </w:p>
        </w:tc>
        <w:tc>
          <w:tcPr>
            <w:tcW w:w="1205" w:type="dxa"/>
            <w:vMerge/>
          </w:tcPr>
          <w:p w:rsidR="00A12BE8" w:rsidRPr="00970D79" w:rsidRDefault="00A12BE8" w:rsidP="00970D79">
            <w:pPr>
              <w:spacing w:line="0" w:lineRule="atLeast"/>
              <w:ind w:left="1291" w:hanging="1291"/>
              <w:jc w:val="center"/>
              <w:rPr>
                <w:rFonts w:asciiTheme="minorEastAsia" w:hAnsiTheme="minorEastAsia" w:cs="Times New Roman"/>
                <w:sz w:val="22"/>
              </w:rPr>
            </w:pPr>
          </w:p>
        </w:tc>
      </w:tr>
      <w:tr w:rsidR="00A12BE8" w:rsidRPr="00970D79" w:rsidTr="00A15400">
        <w:trPr>
          <w:trHeight w:val="463"/>
        </w:trPr>
        <w:tc>
          <w:tcPr>
            <w:tcW w:w="2235" w:type="dxa"/>
            <w:vAlign w:val="center"/>
          </w:tcPr>
          <w:p w:rsidR="00A12BE8" w:rsidRPr="00970D79" w:rsidRDefault="00A12BE8" w:rsidP="00970D79">
            <w:pPr>
              <w:spacing w:line="0" w:lineRule="atLeast"/>
              <w:ind w:left="220" w:hangingChars="100" w:hanging="220"/>
              <w:rPr>
                <w:rFonts w:asciiTheme="minorEastAsia" w:hAnsiTheme="minorEastAsia" w:cs="Times New Roman"/>
                <w:sz w:val="22"/>
              </w:rPr>
            </w:pPr>
            <w:r w:rsidRPr="00970D79">
              <w:rPr>
                <w:rFonts w:asciiTheme="minorEastAsia" w:hAnsiTheme="minorEastAsia" w:cs="Times New Roman" w:hint="eastAsia"/>
                <w:sz w:val="22"/>
              </w:rPr>
              <w:t>高付加価値化の推進</w:t>
            </w:r>
          </w:p>
        </w:tc>
        <w:tc>
          <w:tcPr>
            <w:tcW w:w="1247"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wordWrap w:val="0"/>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r>
      <w:tr w:rsidR="00A12BE8" w:rsidRPr="00970D79" w:rsidTr="00A15400">
        <w:trPr>
          <w:trHeight w:val="494"/>
        </w:trPr>
        <w:tc>
          <w:tcPr>
            <w:tcW w:w="2235" w:type="dxa"/>
            <w:tcBorders>
              <w:bottom w:val="single" w:sz="4" w:space="0" w:color="auto"/>
            </w:tcBorders>
            <w:vAlign w:val="center"/>
          </w:tcPr>
          <w:p w:rsidR="00A12BE8" w:rsidRPr="00970D79" w:rsidRDefault="00A12BE8" w:rsidP="00970D79">
            <w:pPr>
              <w:spacing w:line="0" w:lineRule="atLeast"/>
              <w:ind w:left="220" w:hangingChars="100" w:hanging="220"/>
              <w:rPr>
                <w:rFonts w:asciiTheme="minorEastAsia" w:hAnsiTheme="minorEastAsia" w:cs="Times New Roman"/>
                <w:sz w:val="22"/>
              </w:rPr>
            </w:pPr>
            <w:r w:rsidRPr="00970D79">
              <w:rPr>
                <w:rFonts w:asciiTheme="minorEastAsia" w:hAnsiTheme="minorEastAsia" w:cs="Times New Roman" w:hint="eastAsia"/>
                <w:sz w:val="22"/>
              </w:rPr>
              <w:t>高付加価値化の支援</w:t>
            </w:r>
          </w:p>
        </w:tc>
        <w:tc>
          <w:tcPr>
            <w:tcW w:w="1247"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r>
      <w:tr w:rsidR="00A12BE8" w:rsidRPr="00970D79" w:rsidTr="00A15400">
        <w:trPr>
          <w:trHeight w:val="406"/>
        </w:trPr>
        <w:tc>
          <w:tcPr>
            <w:tcW w:w="2235" w:type="dxa"/>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合　計</w:t>
            </w:r>
          </w:p>
        </w:tc>
        <w:tc>
          <w:tcPr>
            <w:tcW w:w="1247"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r>
    </w:tbl>
    <w:p w:rsidR="00A12BE8" w:rsidRPr="00970D79" w:rsidRDefault="00A12BE8" w:rsidP="00465EB0">
      <w:pPr>
        <w:pStyle w:val="a4"/>
        <w:ind w:leftChars="197" w:left="414"/>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振込先</w:t>
      </w:r>
    </w:p>
    <w:p w:rsidR="00465EB0" w:rsidRPr="00970D79" w:rsidRDefault="00465EB0" w:rsidP="00465EB0">
      <w:pPr>
        <w:tabs>
          <w:tab w:val="left" w:pos="4395"/>
          <w:tab w:val="left" w:pos="7371"/>
        </w:tabs>
        <w:ind w:firstLine="420"/>
        <w:rPr>
          <w:rFonts w:asciiTheme="minorEastAsia" w:hAnsiTheme="minorEastAsia"/>
          <w:sz w:val="22"/>
        </w:rPr>
      </w:pPr>
      <w:r w:rsidRPr="00970D79">
        <w:rPr>
          <w:rFonts w:asciiTheme="minorEastAsia" w:hAnsiTheme="minorEastAsia" w:hint="eastAsia"/>
          <w:sz w:val="22"/>
        </w:rPr>
        <w:t xml:space="preserve">金融機関名 </w:t>
      </w:r>
      <w:r w:rsidRPr="00970D79">
        <w:rPr>
          <w:rFonts w:asciiTheme="minorEastAsia" w:hAnsiTheme="minorEastAsia" w:hint="eastAsia"/>
          <w:sz w:val="22"/>
        </w:rPr>
        <w:tab/>
        <w:t xml:space="preserve">支店名  </w:t>
      </w:r>
      <w:r w:rsidRPr="00970D79">
        <w:rPr>
          <w:rFonts w:asciiTheme="minorEastAsia" w:hAnsiTheme="minorEastAsia" w:hint="eastAsia"/>
          <w:sz w:val="22"/>
        </w:rPr>
        <w:tab/>
      </w:r>
    </w:p>
    <w:p w:rsidR="00465EB0" w:rsidRPr="00970D79" w:rsidRDefault="00465EB0" w:rsidP="00465EB0">
      <w:pPr>
        <w:tabs>
          <w:tab w:val="left" w:pos="4395"/>
          <w:tab w:val="left" w:pos="7371"/>
        </w:tabs>
        <w:ind w:firstLine="420"/>
        <w:rPr>
          <w:rFonts w:asciiTheme="minorEastAsia" w:hAnsiTheme="minorEastAsia"/>
          <w:sz w:val="22"/>
        </w:rPr>
      </w:pPr>
      <w:r w:rsidRPr="00970D79">
        <w:rPr>
          <w:rFonts w:asciiTheme="minorEastAsia" w:hAnsiTheme="minorEastAsia"/>
          <w:sz w:val="22"/>
        </w:rPr>
        <w:lastRenderedPageBreak/>
        <w:t>口座の種類</w:t>
      </w:r>
      <w:r w:rsidRPr="00970D79">
        <w:rPr>
          <w:rFonts w:asciiTheme="minorEastAsia" w:hAnsiTheme="minorEastAsia" w:hint="eastAsia"/>
          <w:sz w:val="22"/>
        </w:rPr>
        <w:t xml:space="preserve"> </w:t>
      </w:r>
      <w:r w:rsidRPr="00970D79">
        <w:rPr>
          <w:rFonts w:asciiTheme="minorEastAsia" w:hAnsiTheme="minorEastAsia" w:hint="eastAsia"/>
          <w:sz w:val="22"/>
        </w:rPr>
        <w:tab/>
      </w:r>
      <w:r w:rsidRPr="00970D79">
        <w:rPr>
          <w:rFonts w:asciiTheme="minorEastAsia" w:hAnsiTheme="minorEastAsia"/>
          <w:sz w:val="22"/>
        </w:rPr>
        <w:t>口座番号</w:t>
      </w:r>
      <w:r w:rsidRPr="00970D79">
        <w:rPr>
          <w:rFonts w:asciiTheme="minorEastAsia" w:hAnsiTheme="minorEastAsia" w:hint="eastAsia"/>
          <w:sz w:val="22"/>
        </w:rPr>
        <w:t xml:space="preserve"> </w:t>
      </w:r>
      <w:r w:rsidRPr="00970D79">
        <w:rPr>
          <w:rFonts w:asciiTheme="minorEastAsia" w:hAnsiTheme="minorEastAsia" w:hint="eastAsia"/>
          <w:sz w:val="22"/>
        </w:rPr>
        <w:tab/>
      </w:r>
    </w:p>
    <w:p w:rsidR="00465EB0" w:rsidRPr="00970D79" w:rsidRDefault="00465EB0" w:rsidP="00465EB0">
      <w:pPr>
        <w:ind w:firstLine="420"/>
        <w:rPr>
          <w:rFonts w:asciiTheme="minorEastAsia" w:hAnsiTheme="minorEastAsia"/>
          <w:sz w:val="22"/>
        </w:rPr>
      </w:pPr>
      <w:r w:rsidRPr="00970D79">
        <w:rPr>
          <w:rFonts w:asciiTheme="minorEastAsia" w:hAnsiTheme="minorEastAsia"/>
          <w:sz w:val="22"/>
        </w:rPr>
        <w:t>(フリガナ)</w:t>
      </w:r>
      <w:r w:rsidRPr="00970D79">
        <w:rPr>
          <w:rFonts w:asciiTheme="minorEastAsia" w:hAnsiTheme="minorEastAsia" w:hint="eastAsia"/>
          <w:sz w:val="22"/>
        </w:rPr>
        <w:tab/>
      </w:r>
    </w:p>
    <w:p w:rsidR="00465EB0" w:rsidRPr="00970D79" w:rsidRDefault="00465EB0" w:rsidP="00465EB0">
      <w:pPr>
        <w:ind w:firstLine="420"/>
        <w:rPr>
          <w:rFonts w:asciiTheme="minorEastAsia" w:hAnsiTheme="minorEastAsia"/>
          <w:sz w:val="22"/>
        </w:rPr>
      </w:pPr>
      <w:r w:rsidRPr="00970D79">
        <w:rPr>
          <w:rFonts w:asciiTheme="minorEastAsia" w:hAnsiTheme="minorEastAsia"/>
          <w:sz w:val="22"/>
        </w:rPr>
        <w:t>口座名義人</w:t>
      </w:r>
      <w:r w:rsidRPr="00970D79">
        <w:rPr>
          <w:rFonts w:asciiTheme="minorEastAsia" w:hAnsiTheme="minorEastAsia" w:hint="eastAsia"/>
          <w:sz w:val="22"/>
        </w:rPr>
        <w:tab/>
      </w:r>
    </w:p>
    <w:p w:rsidR="00465EB0" w:rsidRPr="00970D79" w:rsidRDefault="00465EB0" w:rsidP="00465EB0">
      <w:pPr>
        <w:pStyle w:val="a4"/>
        <w:ind w:leftChars="0" w:left="420"/>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添付書類</w:t>
      </w:r>
    </w:p>
    <w:p w:rsidR="00465EB0" w:rsidRPr="00970D79" w:rsidRDefault="00DE62C1" w:rsidP="00404DD7">
      <w:pPr>
        <w:pStyle w:val="a4"/>
        <w:numPr>
          <w:ilvl w:val="0"/>
          <w:numId w:val="14"/>
        </w:numPr>
        <w:ind w:leftChars="0"/>
        <w:rPr>
          <w:rFonts w:asciiTheme="minorEastAsia" w:hAnsiTheme="minorEastAsia"/>
          <w:sz w:val="22"/>
        </w:rPr>
      </w:pPr>
      <w:r>
        <w:rPr>
          <w:rFonts w:asciiTheme="minorEastAsia" w:hAnsiTheme="minorEastAsia" w:hint="eastAsia"/>
          <w:sz w:val="22"/>
        </w:rPr>
        <w:t>2019</w:t>
      </w:r>
      <w:r w:rsidR="00404DD7" w:rsidRPr="00970D79">
        <w:rPr>
          <w:rFonts w:asciiTheme="minorEastAsia" w:hAnsiTheme="minorEastAsia" w:hint="eastAsia"/>
          <w:sz w:val="22"/>
        </w:rPr>
        <w:t>年度国産牛乳乳製品高付加価値化事業実施報告書</w:t>
      </w:r>
    </w:p>
    <w:p w:rsidR="006507A9" w:rsidRPr="00970D79" w:rsidRDefault="00742243" w:rsidP="006507A9">
      <w:pPr>
        <w:pStyle w:val="a4"/>
        <w:numPr>
          <w:ilvl w:val="0"/>
          <w:numId w:val="14"/>
        </w:numPr>
        <w:ind w:leftChars="0"/>
        <w:jc w:val="left"/>
        <w:rPr>
          <w:rFonts w:asciiTheme="minorEastAsia" w:hAnsiTheme="minorEastAsia"/>
          <w:sz w:val="22"/>
        </w:rPr>
      </w:pPr>
      <w:r w:rsidRPr="00970D79">
        <w:rPr>
          <w:rFonts w:asciiTheme="minorEastAsia" w:hAnsiTheme="minorEastAsia" w:hint="eastAsia"/>
          <w:sz w:val="22"/>
        </w:rPr>
        <w:t>Jミルク</w:t>
      </w:r>
      <w:r w:rsidR="00465EB0" w:rsidRPr="00970D79">
        <w:rPr>
          <w:rFonts w:asciiTheme="minorEastAsia" w:hAnsiTheme="minorEastAsia"/>
          <w:sz w:val="22"/>
        </w:rPr>
        <w:t>が必要と認めた書類</w:t>
      </w:r>
    </w:p>
    <w:p w:rsidR="008B18DA" w:rsidRPr="00143357" w:rsidRDefault="008B18DA" w:rsidP="008B18DA">
      <w:pPr>
        <w:widowControl/>
        <w:jc w:val="center"/>
        <w:rPr>
          <w:rFonts w:asciiTheme="minorEastAsia" w:hAnsiTheme="minorEastAsia"/>
          <w:sz w:val="22"/>
        </w:rPr>
      </w:pPr>
    </w:p>
    <w:p w:rsidR="00CD105C" w:rsidRPr="00143357" w:rsidRDefault="00CD105C" w:rsidP="005D7F06">
      <w:pPr>
        <w:widowControl/>
        <w:ind w:leftChars="100" w:left="210" w:firstLineChars="100" w:firstLine="220"/>
        <w:jc w:val="left"/>
        <w:rPr>
          <w:rFonts w:asciiTheme="minorEastAsia" w:hAnsiTheme="minorEastAsia"/>
          <w:sz w:val="22"/>
        </w:rPr>
      </w:pPr>
    </w:p>
    <w:sectPr w:rsidR="00CD105C" w:rsidRPr="00143357" w:rsidSect="006A1DD7">
      <w:footerReference w:type="default" r:id="rId9"/>
      <w:pgSz w:w="11906" w:h="16838" w:code="9"/>
      <w:pgMar w:top="1701" w:right="1134" w:bottom="1701" w:left="1134" w:header="567" w:footer="573" w:gutter="0"/>
      <w:cols w:space="425"/>
      <w:docGrid w:type="line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DC" w:rsidRDefault="008B2DDC" w:rsidP="005109A3">
      <w:r>
        <w:separator/>
      </w:r>
    </w:p>
  </w:endnote>
  <w:endnote w:type="continuationSeparator" w:id="0">
    <w:p w:rsidR="008B2DDC" w:rsidRDefault="008B2DDC"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9183"/>
      <w:docPartObj>
        <w:docPartGallery w:val="Page Numbers (Bottom of Page)"/>
        <w:docPartUnique/>
      </w:docPartObj>
    </w:sdtPr>
    <w:sdtEndPr/>
    <w:sdtContent>
      <w:p w:rsidR="008B2DDC" w:rsidRDefault="008B2DDC" w:rsidP="00ED1EA1">
        <w:pPr>
          <w:pStyle w:val="a9"/>
          <w:jc w:val="center"/>
        </w:pPr>
        <w:r>
          <w:fldChar w:fldCharType="begin"/>
        </w:r>
        <w:r>
          <w:instrText>PAGE   \* MERGEFORMAT</w:instrText>
        </w:r>
        <w:r>
          <w:fldChar w:fldCharType="separate"/>
        </w:r>
        <w:r w:rsidR="00EE0074" w:rsidRPr="00EE0074">
          <w:rPr>
            <w:noProof/>
            <w:lang w:val="ja-JP"/>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DC" w:rsidRDefault="008B2DDC" w:rsidP="005109A3">
      <w:r>
        <w:separator/>
      </w:r>
    </w:p>
  </w:footnote>
  <w:footnote w:type="continuationSeparator" w:id="0">
    <w:p w:rsidR="008B2DDC" w:rsidRDefault="008B2DDC" w:rsidP="0051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F61"/>
    <w:multiLevelType w:val="hybridMultilevel"/>
    <w:tmpl w:val="5DF26470"/>
    <w:lvl w:ilvl="0" w:tplc="BFD26F48">
      <w:start w:val="1"/>
      <w:numFmt w:val="decimal"/>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06952B4C"/>
    <w:multiLevelType w:val="hybridMultilevel"/>
    <w:tmpl w:val="5CCEB590"/>
    <w:lvl w:ilvl="0" w:tplc="31B0BE6C">
      <w:start w:val="1"/>
      <w:numFmt w:val="decimal"/>
      <w:lvlText w:val="(%1)"/>
      <w:lvlJc w:val="center"/>
      <w:pPr>
        <w:ind w:left="420" w:hanging="420"/>
      </w:pPr>
      <w:rPr>
        <w:rFonts w:hint="eastAsia"/>
      </w:rPr>
    </w:lvl>
    <w:lvl w:ilvl="1" w:tplc="C8866A5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E3616C"/>
    <w:multiLevelType w:val="hybridMultilevel"/>
    <w:tmpl w:val="74F2E186"/>
    <w:lvl w:ilvl="0" w:tplc="31B0BE6C">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F072B2"/>
    <w:multiLevelType w:val="hybridMultilevel"/>
    <w:tmpl w:val="BBEE135A"/>
    <w:lvl w:ilvl="0" w:tplc="31B0BE6C">
      <w:start w:val="1"/>
      <w:numFmt w:val="decimal"/>
      <w:lvlText w:val="(%1)"/>
      <w:lvlJc w:val="center"/>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nsid w:val="2D4979ED"/>
    <w:multiLevelType w:val="hybridMultilevel"/>
    <w:tmpl w:val="8906317C"/>
    <w:lvl w:ilvl="0" w:tplc="4EEC182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EA648E0"/>
    <w:multiLevelType w:val="hybridMultilevel"/>
    <w:tmpl w:val="85D6C19A"/>
    <w:lvl w:ilvl="0" w:tplc="BFD26F48">
      <w:start w:val="1"/>
      <w:numFmt w:val="decimal"/>
      <w:lvlText w:val="注%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7">
    <w:nsid w:val="2FFC1318"/>
    <w:multiLevelType w:val="hybridMultilevel"/>
    <w:tmpl w:val="F18ADDB6"/>
    <w:lvl w:ilvl="0" w:tplc="2084CF7A">
      <w:start w:val="1"/>
      <w:numFmt w:val="decimal"/>
      <w:lvlText w:val="%1."/>
      <w:lvlJc w:val="left"/>
      <w:pPr>
        <w:ind w:left="360" w:hanging="360"/>
      </w:pPr>
      <w:rPr>
        <w:rFonts w:hint="default"/>
      </w:rPr>
    </w:lvl>
    <w:lvl w:ilvl="1" w:tplc="104EF7EE">
      <w:start w:val="1"/>
      <w:numFmt w:val="decimalEnclosedCircle"/>
      <w:lvlText w:val="%2"/>
      <w:lvlJc w:val="left"/>
      <w:pPr>
        <w:ind w:left="78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06F5696"/>
    <w:multiLevelType w:val="hybridMultilevel"/>
    <w:tmpl w:val="1FAC8456"/>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nsid w:val="32716993"/>
    <w:multiLevelType w:val="hybridMultilevel"/>
    <w:tmpl w:val="F2B0EC52"/>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nsid w:val="37311C2A"/>
    <w:multiLevelType w:val="hybridMultilevel"/>
    <w:tmpl w:val="78FE0D3C"/>
    <w:lvl w:ilvl="0" w:tplc="B58A28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CB3C56"/>
    <w:multiLevelType w:val="hybridMultilevel"/>
    <w:tmpl w:val="BBA062AC"/>
    <w:lvl w:ilvl="0" w:tplc="BFD26F48">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3D4F3ACF"/>
    <w:multiLevelType w:val="hybridMultilevel"/>
    <w:tmpl w:val="8B5CAE18"/>
    <w:lvl w:ilvl="0" w:tplc="31B0BE6C">
      <w:start w:val="1"/>
      <w:numFmt w:val="decimal"/>
      <w:lvlText w:val="(%1)"/>
      <w:lvlJc w:val="center"/>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nsid w:val="3D856797"/>
    <w:multiLevelType w:val="hybridMultilevel"/>
    <w:tmpl w:val="9D1E3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C2413E"/>
    <w:multiLevelType w:val="hybridMultilevel"/>
    <w:tmpl w:val="3D148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10069B1"/>
    <w:multiLevelType w:val="hybridMultilevel"/>
    <w:tmpl w:val="E2F0AECE"/>
    <w:lvl w:ilvl="0" w:tplc="BFD26F48">
      <w:start w:val="1"/>
      <w:numFmt w:val="decimal"/>
      <w:lvlText w:val="注%1）"/>
      <w:lvlJc w:val="left"/>
      <w:pPr>
        <w:ind w:left="723" w:hanging="420"/>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6">
    <w:nsid w:val="41BA336C"/>
    <w:multiLevelType w:val="hybridMultilevel"/>
    <w:tmpl w:val="C326FFD2"/>
    <w:lvl w:ilvl="0" w:tplc="31B0BE6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CA3D0B"/>
    <w:multiLevelType w:val="hybridMultilevel"/>
    <w:tmpl w:val="22FEBE56"/>
    <w:lvl w:ilvl="0" w:tplc="31B0BE6C">
      <w:start w:val="1"/>
      <w:numFmt w:val="decimal"/>
      <w:lvlText w:val="(%1)"/>
      <w:lvlJc w:val="center"/>
      <w:pPr>
        <w:ind w:left="420" w:hanging="420"/>
      </w:pPr>
      <w:rPr>
        <w:rFonts w:hint="eastAsia"/>
      </w:rPr>
    </w:lvl>
    <w:lvl w:ilvl="1" w:tplc="31B0BE6C">
      <w:start w:val="1"/>
      <w:numFmt w:val="decimal"/>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F540A5"/>
    <w:multiLevelType w:val="hybridMultilevel"/>
    <w:tmpl w:val="F2B0EC52"/>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nsid w:val="49980A42"/>
    <w:multiLevelType w:val="hybridMultilevel"/>
    <w:tmpl w:val="8B54BCBA"/>
    <w:lvl w:ilvl="0" w:tplc="31B0BE6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57074C"/>
    <w:multiLevelType w:val="hybridMultilevel"/>
    <w:tmpl w:val="7A440C04"/>
    <w:lvl w:ilvl="0" w:tplc="45A68370">
      <w:start w:val="1"/>
      <w:numFmt w:val="decimal"/>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4D6144DA"/>
    <w:multiLevelType w:val="hybridMultilevel"/>
    <w:tmpl w:val="416880EA"/>
    <w:lvl w:ilvl="0" w:tplc="E656130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50242AF0"/>
    <w:multiLevelType w:val="hybridMultilevel"/>
    <w:tmpl w:val="DB525808"/>
    <w:lvl w:ilvl="0" w:tplc="6B12EA8E">
      <w:start w:val="1"/>
      <w:numFmt w:val="decimal"/>
      <w:lvlText w:val="(%1)"/>
      <w:lvlJc w:val="left"/>
      <w:pPr>
        <w:ind w:left="938" w:hanging="720"/>
      </w:pPr>
      <w:rPr>
        <w:rFonts w:hint="eastAsia"/>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3">
    <w:nsid w:val="548777EC"/>
    <w:multiLevelType w:val="hybridMultilevel"/>
    <w:tmpl w:val="A1140D80"/>
    <w:lvl w:ilvl="0" w:tplc="05944370">
      <w:start w:val="1"/>
      <w:numFmt w:val="decimalFullWidth"/>
      <w:lvlText w:val="注%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4">
    <w:nsid w:val="557537AB"/>
    <w:multiLevelType w:val="hybridMultilevel"/>
    <w:tmpl w:val="BFC44BBA"/>
    <w:lvl w:ilvl="0" w:tplc="BFD26F48">
      <w:start w:val="1"/>
      <w:numFmt w:val="decimal"/>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nsid w:val="5A704706"/>
    <w:multiLevelType w:val="hybridMultilevel"/>
    <w:tmpl w:val="CE6A6C82"/>
    <w:lvl w:ilvl="0" w:tplc="BFD26F48">
      <w:start w:val="1"/>
      <w:numFmt w:val="decimal"/>
      <w:lvlText w:val="注%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nsid w:val="5D8048DC"/>
    <w:multiLevelType w:val="hybridMultilevel"/>
    <w:tmpl w:val="C5585BD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FCD052D"/>
    <w:multiLevelType w:val="hybridMultilevel"/>
    <w:tmpl w:val="9578911C"/>
    <w:lvl w:ilvl="0" w:tplc="0D88601C">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nsid w:val="602114E6"/>
    <w:multiLevelType w:val="hybridMultilevel"/>
    <w:tmpl w:val="A51CA8C4"/>
    <w:lvl w:ilvl="0" w:tplc="2B8AB4D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6049111F"/>
    <w:multiLevelType w:val="hybridMultilevel"/>
    <w:tmpl w:val="15885F16"/>
    <w:lvl w:ilvl="0" w:tplc="29561594">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nsid w:val="662553FC"/>
    <w:multiLevelType w:val="hybridMultilevel"/>
    <w:tmpl w:val="479CC3EE"/>
    <w:lvl w:ilvl="0" w:tplc="0409000F">
      <w:start w:val="1"/>
      <w:numFmt w:val="decimal"/>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3">
    <w:nsid w:val="6BC067FF"/>
    <w:multiLevelType w:val="hybridMultilevel"/>
    <w:tmpl w:val="E3780046"/>
    <w:lvl w:ilvl="0" w:tplc="B26C58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C6A6BB8"/>
    <w:multiLevelType w:val="hybridMultilevel"/>
    <w:tmpl w:val="9D14ACD6"/>
    <w:lvl w:ilvl="0" w:tplc="950C95BE">
      <w:start w:val="1"/>
      <w:numFmt w:val="decimalFullWidth"/>
      <w:lvlText w:val="（%1）"/>
      <w:lvlJc w:val="left"/>
      <w:pPr>
        <w:ind w:left="720" w:hanging="720"/>
      </w:pPr>
      <w:rPr>
        <w:rFonts w:hint="default"/>
      </w:rPr>
    </w:lvl>
    <w:lvl w:ilvl="1" w:tplc="DADA57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2DA604B"/>
    <w:multiLevelType w:val="hybridMultilevel"/>
    <w:tmpl w:val="543AA526"/>
    <w:lvl w:ilvl="0" w:tplc="24041D0A">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6">
    <w:nsid w:val="751043D7"/>
    <w:multiLevelType w:val="hybridMultilevel"/>
    <w:tmpl w:val="C2EEBDF6"/>
    <w:lvl w:ilvl="0" w:tplc="31B0BE6C">
      <w:start w:val="1"/>
      <w:numFmt w:val="decimal"/>
      <w:lvlText w:val="(%1)"/>
      <w:lvlJc w:val="center"/>
      <w:pPr>
        <w:ind w:left="938" w:hanging="7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7">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6"/>
  </w:num>
  <w:num w:numId="3">
    <w:abstractNumId w:val="37"/>
  </w:num>
  <w:num w:numId="4">
    <w:abstractNumId w:val="4"/>
  </w:num>
  <w:num w:numId="5">
    <w:abstractNumId w:val="26"/>
  </w:num>
  <w:num w:numId="6">
    <w:abstractNumId w:val="31"/>
  </w:num>
  <w:num w:numId="7">
    <w:abstractNumId w:val="22"/>
  </w:num>
  <w:num w:numId="8">
    <w:abstractNumId w:val="32"/>
  </w:num>
  <w:num w:numId="9">
    <w:abstractNumId w:val="7"/>
  </w:num>
  <w:num w:numId="10">
    <w:abstractNumId w:val="20"/>
  </w:num>
  <w:num w:numId="11">
    <w:abstractNumId w:val="21"/>
  </w:num>
  <w:num w:numId="12">
    <w:abstractNumId w:val="14"/>
  </w:num>
  <w:num w:numId="13">
    <w:abstractNumId w:val="13"/>
  </w:num>
  <w:num w:numId="14">
    <w:abstractNumId w:val="5"/>
  </w:num>
  <w:num w:numId="15">
    <w:abstractNumId w:val="28"/>
  </w:num>
  <w:num w:numId="16">
    <w:abstractNumId w:val="9"/>
  </w:num>
  <w:num w:numId="17">
    <w:abstractNumId w:val="30"/>
  </w:num>
  <w:num w:numId="18">
    <w:abstractNumId w:val="8"/>
  </w:num>
  <w:num w:numId="19">
    <w:abstractNumId w:val="18"/>
  </w:num>
  <w:num w:numId="20">
    <w:abstractNumId w:val="34"/>
  </w:num>
  <w:num w:numId="21">
    <w:abstractNumId w:val="1"/>
  </w:num>
  <w:num w:numId="22">
    <w:abstractNumId w:val="10"/>
  </w:num>
  <w:num w:numId="23">
    <w:abstractNumId w:val="12"/>
  </w:num>
  <w:num w:numId="24">
    <w:abstractNumId w:val="35"/>
  </w:num>
  <w:num w:numId="25">
    <w:abstractNumId w:val="19"/>
  </w:num>
  <w:num w:numId="26">
    <w:abstractNumId w:val="33"/>
  </w:num>
  <w:num w:numId="27">
    <w:abstractNumId w:val="3"/>
  </w:num>
  <w:num w:numId="28">
    <w:abstractNumId w:val="29"/>
  </w:num>
  <w:num w:numId="29">
    <w:abstractNumId w:val="2"/>
  </w:num>
  <w:num w:numId="30">
    <w:abstractNumId w:val="17"/>
  </w:num>
  <w:num w:numId="31">
    <w:abstractNumId w:val="16"/>
  </w:num>
  <w:num w:numId="32">
    <w:abstractNumId w:val="6"/>
  </w:num>
  <w:num w:numId="33">
    <w:abstractNumId w:val="0"/>
  </w:num>
  <w:num w:numId="34">
    <w:abstractNumId w:val="27"/>
  </w:num>
  <w:num w:numId="35">
    <w:abstractNumId w:val="23"/>
  </w:num>
  <w:num w:numId="36">
    <w:abstractNumId w:val="11"/>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FE"/>
    <w:rsid w:val="000059DD"/>
    <w:rsid w:val="000107D2"/>
    <w:rsid w:val="00030D55"/>
    <w:rsid w:val="00044BF9"/>
    <w:rsid w:val="00054F3F"/>
    <w:rsid w:val="00056B02"/>
    <w:rsid w:val="00057F8F"/>
    <w:rsid w:val="00087988"/>
    <w:rsid w:val="0009048E"/>
    <w:rsid w:val="0009586F"/>
    <w:rsid w:val="000D3FA3"/>
    <w:rsid w:val="000E4937"/>
    <w:rsid w:val="000E6174"/>
    <w:rsid w:val="00125CE8"/>
    <w:rsid w:val="00142594"/>
    <w:rsid w:val="00143357"/>
    <w:rsid w:val="00154ECB"/>
    <w:rsid w:val="0016202D"/>
    <w:rsid w:val="001649BA"/>
    <w:rsid w:val="00167474"/>
    <w:rsid w:val="001827B7"/>
    <w:rsid w:val="001D68CE"/>
    <w:rsid w:val="0021076A"/>
    <w:rsid w:val="00262990"/>
    <w:rsid w:val="00263CDA"/>
    <w:rsid w:val="002745D0"/>
    <w:rsid w:val="00276613"/>
    <w:rsid w:val="002929D7"/>
    <w:rsid w:val="002A04FE"/>
    <w:rsid w:val="002A6524"/>
    <w:rsid w:val="002D66E0"/>
    <w:rsid w:val="002E5831"/>
    <w:rsid w:val="00333ECA"/>
    <w:rsid w:val="00357922"/>
    <w:rsid w:val="00364F24"/>
    <w:rsid w:val="00371D83"/>
    <w:rsid w:val="003C44E3"/>
    <w:rsid w:val="003E569A"/>
    <w:rsid w:val="003F1EBD"/>
    <w:rsid w:val="003F4878"/>
    <w:rsid w:val="00404DD7"/>
    <w:rsid w:val="004147B8"/>
    <w:rsid w:val="00415480"/>
    <w:rsid w:val="00421630"/>
    <w:rsid w:val="00425A2E"/>
    <w:rsid w:val="00451153"/>
    <w:rsid w:val="0046105E"/>
    <w:rsid w:val="00465EB0"/>
    <w:rsid w:val="00465F60"/>
    <w:rsid w:val="004736D5"/>
    <w:rsid w:val="00481639"/>
    <w:rsid w:val="00484383"/>
    <w:rsid w:val="00493BB9"/>
    <w:rsid w:val="005109A3"/>
    <w:rsid w:val="005110DD"/>
    <w:rsid w:val="00527E34"/>
    <w:rsid w:val="00575411"/>
    <w:rsid w:val="00590541"/>
    <w:rsid w:val="005B10F5"/>
    <w:rsid w:val="005C173D"/>
    <w:rsid w:val="005C6DFC"/>
    <w:rsid w:val="005D15BF"/>
    <w:rsid w:val="005D3997"/>
    <w:rsid w:val="005D7666"/>
    <w:rsid w:val="005D7F06"/>
    <w:rsid w:val="0062633F"/>
    <w:rsid w:val="00630AB3"/>
    <w:rsid w:val="00634AF4"/>
    <w:rsid w:val="006500C9"/>
    <w:rsid w:val="006507A9"/>
    <w:rsid w:val="00670D24"/>
    <w:rsid w:val="0068542C"/>
    <w:rsid w:val="00690AC6"/>
    <w:rsid w:val="006913DE"/>
    <w:rsid w:val="006A1DD7"/>
    <w:rsid w:val="006E3A79"/>
    <w:rsid w:val="0071630A"/>
    <w:rsid w:val="007206FB"/>
    <w:rsid w:val="00725820"/>
    <w:rsid w:val="00742243"/>
    <w:rsid w:val="00753FEA"/>
    <w:rsid w:val="007954C5"/>
    <w:rsid w:val="007C73D0"/>
    <w:rsid w:val="007E3837"/>
    <w:rsid w:val="00806399"/>
    <w:rsid w:val="00807FAF"/>
    <w:rsid w:val="0081629D"/>
    <w:rsid w:val="00823FF5"/>
    <w:rsid w:val="008310B8"/>
    <w:rsid w:val="00834580"/>
    <w:rsid w:val="00841904"/>
    <w:rsid w:val="00852894"/>
    <w:rsid w:val="008552BA"/>
    <w:rsid w:val="008842B4"/>
    <w:rsid w:val="00887572"/>
    <w:rsid w:val="008B18DA"/>
    <w:rsid w:val="008B2DDC"/>
    <w:rsid w:val="008B3B26"/>
    <w:rsid w:val="008C0248"/>
    <w:rsid w:val="008D31E4"/>
    <w:rsid w:val="008D54C5"/>
    <w:rsid w:val="008E110C"/>
    <w:rsid w:val="008E15B7"/>
    <w:rsid w:val="008F59DF"/>
    <w:rsid w:val="00904981"/>
    <w:rsid w:val="00905D82"/>
    <w:rsid w:val="009109D8"/>
    <w:rsid w:val="00933E4A"/>
    <w:rsid w:val="00934D6D"/>
    <w:rsid w:val="00962EF6"/>
    <w:rsid w:val="00970D79"/>
    <w:rsid w:val="00971FC0"/>
    <w:rsid w:val="00987066"/>
    <w:rsid w:val="009A259E"/>
    <w:rsid w:val="009B72F2"/>
    <w:rsid w:val="009C51ED"/>
    <w:rsid w:val="009C7A37"/>
    <w:rsid w:val="009D423C"/>
    <w:rsid w:val="009E08AA"/>
    <w:rsid w:val="00A113D0"/>
    <w:rsid w:val="00A12BE8"/>
    <w:rsid w:val="00A13981"/>
    <w:rsid w:val="00A15400"/>
    <w:rsid w:val="00A448F0"/>
    <w:rsid w:val="00A4698B"/>
    <w:rsid w:val="00A72F0A"/>
    <w:rsid w:val="00A75AF5"/>
    <w:rsid w:val="00A91E08"/>
    <w:rsid w:val="00A96E5A"/>
    <w:rsid w:val="00AB1662"/>
    <w:rsid w:val="00AC695F"/>
    <w:rsid w:val="00AD57D3"/>
    <w:rsid w:val="00AF2A25"/>
    <w:rsid w:val="00B116FE"/>
    <w:rsid w:val="00B12132"/>
    <w:rsid w:val="00B161C0"/>
    <w:rsid w:val="00B25ED5"/>
    <w:rsid w:val="00B323DE"/>
    <w:rsid w:val="00B40390"/>
    <w:rsid w:val="00B748B6"/>
    <w:rsid w:val="00B81FF7"/>
    <w:rsid w:val="00B861CB"/>
    <w:rsid w:val="00B93A74"/>
    <w:rsid w:val="00BA00C6"/>
    <w:rsid w:val="00BA6285"/>
    <w:rsid w:val="00BD697B"/>
    <w:rsid w:val="00BE1C4F"/>
    <w:rsid w:val="00BF5D5F"/>
    <w:rsid w:val="00BF7FA6"/>
    <w:rsid w:val="00C0640F"/>
    <w:rsid w:val="00C14115"/>
    <w:rsid w:val="00C305D1"/>
    <w:rsid w:val="00C37670"/>
    <w:rsid w:val="00C5042C"/>
    <w:rsid w:val="00C53870"/>
    <w:rsid w:val="00C57337"/>
    <w:rsid w:val="00C72C4D"/>
    <w:rsid w:val="00C7419E"/>
    <w:rsid w:val="00C8257F"/>
    <w:rsid w:val="00C847BE"/>
    <w:rsid w:val="00C918E9"/>
    <w:rsid w:val="00CC3594"/>
    <w:rsid w:val="00CD105C"/>
    <w:rsid w:val="00CE155F"/>
    <w:rsid w:val="00CE28D5"/>
    <w:rsid w:val="00CE5C21"/>
    <w:rsid w:val="00CF1DAF"/>
    <w:rsid w:val="00D60516"/>
    <w:rsid w:val="00D6295F"/>
    <w:rsid w:val="00D924CE"/>
    <w:rsid w:val="00DB0749"/>
    <w:rsid w:val="00DC0172"/>
    <w:rsid w:val="00DC0CE6"/>
    <w:rsid w:val="00DD0BDB"/>
    <w:rsid w:val="00DE62C1"/>
    <w:rsid w:val="00DF6EAB"/>
    <w:rsid w:val="00DF781F"/>
    <w:rsid w:val="00E03B8A"/>
    <w:rsid w:val="00E10AD5"/>
    <w:rsid w:val="00E23744"/>
    <w:rsid w:val="00E366DF"/>
    <w:rsid w:val="00E37C62"/>
    <w:rsid w:val="00E47431"/>
    <w:rsid w:val="00E611BD"/>
    <w:rsid w:val="00EB6C6F"/>
    <w:rsid w:val="00ED024B"/>
    <w:rsid w:val="00ED1EA1"/>
    <w:rsid w:val="00EE0074"/>
    <w:rsid w:val="00EE5AD7"/>
    <w:rsid w:val="00EE6D36"/>
    <w:rsid w:val="00EF4950"/>
    <w:rsid w:val="00F0662D"/>
    <w:rsid w:val="00F1476F"/>
    <w:rsid w:val="00F345AB"/>
    <w:rsid w:val="00F437A7"/>
    <w:rsid w:val="00F43E76"/>
    <w:rsid w:val="00FA0284"/>
    <w:rsid w:val="00FA1864"/>
    <w:rsid w:val="00FD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rsid w:val="00B40390"/>
    <w:pPr>
      <w:jc w:val="center"/>
    </w:pPr>
    <w:rPr>
      <w:rFonts w:ascii="Century" w:eastAsia="ＭＳ 明朝" w:hAnsi="Century" w:cs="Times New Roman"/>
      <w:sz w:val="22"/>
    </w:rPr>
  </w:style>
  <w:style w:type="character" w:customStyle="1" w:styleId="ac">
    <w:name w:val="記 (文字)"/>
    <w:basedOn w:val="a0"/>
    <w:link w:val="ab"/>
    <w:rsid w:val="00B40390"/>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rsid w:val="00B40390"/>
    <w:pPr>
      <w:jc w:val="center"/>
    </w:pPr>
    <w:rPr>
      <w:rFonts w:ascii="Century" w:eastAsia="ＭＳ 明朝" w:hAnsi="Century" w:cs="Times New Roman"/>
      <w:sz w:val="22"/>
    </w:rPr>
  </w:style>
  <w:style w:type="character" w:customStyle="1" w:styleId="ac">
    <w:name w:val="記 (文字)"/>
    <w:basedOn w:val="a0"/>
    <w:link w:val="ab"/>
    <w:rsid w:val="00B4039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6C83C-B970-415A-BEC0-926377D6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970</Words>
  <Characters>5532</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J-milk Seki</cp:lastModifiedBy>
  <cp:revision>2</cp:revision>
  <cp:lastPrinted>2017-06-26T07:43:00Z</cp:lastPrinted>
  <dcterms:created xsi:type="dcterms:W3CDTF">2019-05-30T10:28:00Z</dcterms:created>
  <dcterms:modified xsi:type="dcterms:W3CDTF">2019-05-30T10:28:00Z</dcterms:modified>
</cp:coreProperties>
</file>